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21FDAF8" w14:textId="77777777" w:rsidR="00D41BDA" w:rsidRPr="00D41BDA" w:rsidRDefault="00D41BDA" w:rsidP="00D41BDA">
            <w:pPr>
              <w:jc w:val="center"/>
              <w:rPr>
                <w:rFonts w:asciiTheme="minorHAnsi" w:hAnsiTheme="minorHAnsi" w:cstheme="minorHAnsi"/>
                <w:b/>
              </w:rPr>
            </w:pPr>
            <w:r w:rsidRPr="00D41BDA">
              <w:rPr>
                <w:rFonts w:asciiTheme="minorHAnsi" w:hAnsiTheme="minorHAnsi" w:cstheme="minorHAnsi"/>
                <w:b/>
              </w:rPr>
              <w:t>Utrzymanie porządku terenów zewnętrznych siedziby RD Wałcz</w:t>
            </w:r>
          </w:p>
          <w:p w14:paraId="67FDA469" w14:textId="7AE94598" w:rsidR="00AE00EF" w:rsidRPr="00DE2216" w:rsidRDefault="00AE00EF" w:rsidP="00DE2216">
            <w:pPr>
              <w:jc w:val="center"/>
              <w:rPr>
                <w:rFonts w:asciiTheme="minorHAnsi" w:hAnsiTheme="minorHAnsi" w:cstheme="minorHAnsi"/>
                <w:b/>
                <w:color w:val="0070C0"/>
                <w:sz w:val="20"/>
                <w:szCs w:val="20"/>
              </w:rPr>
            </w:pP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C20338" w:rsidRDefault="00DE2216" w:rsidP="00804156">
            <w:pPr>
              <w:keepNext/>
              <w:spacing w:before="0"/>
              <w:jc w:val="center"/>
              <w:rPr>
                <w:rFonts w:ascii="Calibri" w:hAnsi="Calibri" w:cs="Calibri"/>
                <w:b/>
                <w:bCs/>
                <w:sz w:val="20"/>
                <w:szCs w:val="20"/>
              </w:rPr>
            </w:pPr>
          </w:p>
        </w:tc>
      </w:tr>
      <w:tr w:rsidR="00E72E8C" w:rsidRPr="00C20338" w14:paraId="1CC4ACF9" w14:textId="77777777" w:rsidTr="00E1214F">
        <w:trPr>
          <w:gridBefore w:val="1"/>
          <w:wBefore w:w="146" w:type="dxa"/>
          <w:trHeight w:val="1114"/>
        </w:trPr>
        <w:tc>
          <w:tcPr>
            <w:tcW w:w="9982" w:type="dxa"/>
            <w:gridSpan w:val="2"/>
            <w:tcBorders>
              <w:top w:val="nil"/>
              <w:left w:val="nil"/>
              <w:bottom w:val="nil"/>
              <w:right w:val="nil"/>
            </w:tcBorders>
          </w:tcPr>
          <w:p w14:paraId="34892A1A" w14:textId="77777777" w:rsidR="00E72E8C" w:rsidRDefault="00E72E8C" w:rsidP="00E72E8C">
            <w:pPr>
              <w:keepNext/>
              <w:rPr>
                <w:rFonts w:ascii="Calibri" w:hAnsi="Calibri" w:cs="Calibri"/>
                <w:b/>
                <w:bCs/>
                <w:sz w:val="20"/>
                <w:szCs w:val="20"/>
              </w:rPr>
            </w:pPr>
          </w:p>
          <w:p w14:paraId="0D210230" w14:textId="53F719B5" w:rsidR="00E72E8C" w:rsidRDefault="00E72E8C" w:rsidP="00E72E8C">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xml:space="preserve">CENA NETTO </w:t>
            </w:r>
            <w:r w:rsidRPr="00726AD0">
              <w:rPr>
                <w:rFonts w:asciiTheme="minorHAnsi" w:hAnsiTheme="minorHAnsi" w:cstheme="minorHAnsi"/>
                <w:b/>
                <w:iCs/>
                <w:color w:val="FF0000"/>
                <w:sz w:val="20"/>
                <w:szCs w:val="20"/>
              </w:rPr>
              <w:t xml:space="preserve">ZA 1 MIESIĄC </w:t>
            </w:r>
            <w:r>
              <w:rPr>
                <w:rFonts w:asciiTheme="minorHAnsi" w:hAnsiTheme="minorHAnsi" w:cstheme="minorHAnsi"/>
                <w:b/>
                <w:iCs/>
                <w:sz w:val="20"/>
                <w:szCs w:val="20"/>
              </w:rPr>
              <w:t>UTRZYMANIA PORZĄDKU TERENÓW ZEWNĘTRZNYCH</w:t>
            </w:r>
          </w:p>
          <w:p w14:paraId="465D9DA4" w14:textId="77777777" w:rsidR="00E72E8C" w:rsidRDefault="00E72E8C" w:rsidP="00E72E8C">
            <w:pPr>
              <w:keepNext/>
              <w:spacing w:before="0"/>
              <w:jc w:val="center"/>
              <w:rPr>
                <w:rFonts w:asciiTheme="minorHAnsi" w:hAnsiTheme="minorHAnsi" w:cstheme="minorHAnsi"/>
                <w:b/>
                <w:iCs/>
                <w:sz w:val="20"/>
                <w:szCs w:val="20"/>
              </w:rPr>
            </w:pPr>
          </w:p>
          <w:p w14:paraId="10756AE2" w14:textId="77777777" w:rsidR="00E72E8C" w:rsidRPr="00CA3205" w:rsidRDefault="00E72E8C" w:rsidP="00E72E8C">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zł</w:t>
            </w:r>
          </w:p>
          <w:p w14:paraId="03920C77" w14:textId="77777777" w:rsidR="00E72E8C" w:rsidRDefault="00E72E8C" w:rsidP="00E72E8C">
            <w:pPr>
              <w:keepNext/>
              <w:spacing w:before="0"/>
              <w:jc w:val="center"/>
              <w:rPr>
                <w:rFonts w:asciiTheme="minorHAnsi" w:hAnsiTheme="minorHAnsi" w:cstheme="minorHAnsi"/>
                <w:b/>
                <w:i/>
                <w:iCs/>
                <w:sz w:val="20"/>
                <w:szCs w:val="20"/>
              </w:rPr>
            </w:pPr>
          </w:p>
          <w:p w14:paraId="14F4D2BA" w14:textId="77777777" w:rsidR="00E72E8C" w:rsidRPr="00CA3205" w:rsidRDefault="00E72E8C" w:rsidP="00E72E8C">
            <w:pPr>
              <w:keepNext/>
              <w:spacing w:before="0"/>
              <w:jc w:val="center"/>
              <w:rPr>
                <w:rFonts w:asciiTheme="minorHAnsi" w:hAnsiTheme="minorHAnsi" w:cstheme="minorHAnsi"/>
                <w:b/>
                <w:iCs/>
                <w:sz w:val="20"/>
                <w:szCs w:val="20"/>
              </w:rPr>
            </w:pPr>
            <w:r>
              <w:rPr>
                <w:rFonts w:asciiTheme="minorHAnsi" w:hAnsiTheme="minorHAnsi" w:cstheme="minorHAnsi"/>
                <w:b/>
                <w:iCs/>
                <w:sz w:val="20"/>
                <w:szCs w:val="20"/>
              </w:rPr>
              <w:t>s</w:t>
            </w:r>
            <w:r w:rsidRPr="00CA3205">
              <w:rPr>
                <w:rFonts w:asciiTheme="minorHAnsi" w:hAnsiTheme="minorHAnsi" w:cstheme="minorHAnsi"/>
                <w:b/>
                <w:iCs/>
                <w:sz w:val="20"/>
                <w:szCs w:val="20"/>
              </w:rPr>
              <w:t>łownie:</w:t>
            </w:r>
            <w:r>
              <w:rPr>
                <w:rFonts w:asciiTheme="minorHAnsi" w:hAnsiTheme="minorHAnsi" w:cstheme="minorHAnsi"/>
                <w:b/>
                <w:iCs/>
                <w:sz w:val="20"/>
                <w:szCs w:val="20"/>
              </w:rPr>
              <w:t xml:space="preserve"> ……………………………………………………………………………………………………………..</w:t>
            </w:r>
          </w:p>
          <w:p w14:paraId="05E4274F" w14:textId="73473C31" w:rsidR="00E72E8C" w:rsidRPr="00C20338" w:rsidRDefault="00E72E8C" w:rsidP="00E72E8C">
            <w:pPr>
              <w:pStyle w:val="Akapitzlist"/>
              <w:widowControl w:val="0"/>
              <w:ind w:left="482"/>
              <w:rPr>
                <w:rFonts w:cs="Calibri"/>
              </w:rPr>
            </w:pPr>
          </w:p>
        </w:tc>
      </w:tr>
      <w:tr w:rsidR="00E72E8C" w:rsidRPr="00C20338" w14:paraId="7746EA78" w14:textId="77777777" w:rsidTr="00E1214F">
        <w:trPr>
          <w:gridBefore w:val="1"/>
          <w:wBefore w:w="146" w:type="dxa"/>
          <w:trHeight w:val="1114"/>
        </w:trPr>
        <w:tc>
          <w:tcPr>
            <w:tcW w:w="9982" w:type="dxa"/>
            <w:gridSpan w:val="2"/>
            <w:tcBorders>
              <w:top w:val="nil"/>
              <w:left w:val="nil"/>
              <w:bottom w:val="nil"/>
              <w:right w:val="nil"/>
            </w:tcBorders>
            <w:vAlign w:val="center"/>
          </w:tcPr>
          <w:p w14:paraId="769DF0E8" w14:textId="6D38FE29" w:rsidR="00E72E8C" w:rsidRPr="00C20338" w:rsidRDefault="00E72E8C" w:rsidP="00E72E8C">
            <w:pPr>
              <w:pStyle w:val="Akapitzlist"/>
              <w:widowControl w:val="0"/>
              <w:ind w:left="482"/>
              <w:rPr>
                <w:rFonts w:cs="Calibri"/>
              </w:rPr>
            </w:pPr>
            <w:r w:rsidRPr="00F0361D">
              <w:rPr>
                <w:b/>
                <w:sz w:val="20"/>
                <w:szCs w:val="20"/>
                <w:u w:val="single"/>
              </w:rPr>
              <w:t xml:space="preserve">ŁĄCZNA CENA NETTO OFERTY </w:t>
            </w:r>
            <w:r>
              <w:rPr>
                <w:b/>
                <w:sz w:val="20"/>
                <w:szCs w:val="20"/>
                <w:u w:val="single"/>
              </w:rPr>
              <w:t>(cena netto za 1 miesiąc utrzymania porządku terenów zewnętrznych x 36 miesięcy)</w:t>
            </w:r>
            <w:r w:rsidRPr="00C20338">
              <w:rPr>
                <w:rFonts w:cs="Calibri"/>
              </w:rPr>
              <w:t>:</w:t>
            </w:r>
          </w:p>
          <w:p w14:paraId="242FE31A" w14:textId="77777777" w:rsidR="00E72E8C" w:rsidRPr="00C20338" w:rsidRDefault="00E72E8C" w:rsidP="00E72E8C">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60FD7A3A" w14:textId="5C2828CC" w:rsidR="00E72E8C" w:rsidRDefault="00E72E8C" w:rsidP="00E72E8C">
            <w:pPr>
              <w:keepNext/>
              <w:ind w:left="559"/>
              <w:rPr>
                <w:rFonts w:ascii="Calibri" w:hAnsi="Calibri" w:cs="Calibri"/>
                <w:b/>
                <w:bCs/>
                <w:sz w:val="20"/>
                <w:szCs w:val="20"/>
              </w:rPr>
            </w:pPr>
            <w:r w:rsidRPr="00E72E8C">
              <w:rPr>
                <w:rFonts w:ascii="Calibri" w:hAnsi="Calibri" w:cs="Calibri"/>
                <w:sz w:val="22"/>
                <w:szCs w:val="22"/>
                <w:lang w:eastAsia="en-US"/>
              </w:rPr>
              <w:t>CENA NETTO SŁOWNIE:</w:t>
            </w:r>
            <w:r w:rsidRPr="00E72E8C">
              <w:rPr>
                <w:rFonts w:ascii="Calibri" w:hAnsi="Calibri" w:cs="Calibri"/>
                <w:sz w:val="22"/>
                <w:szCs w:val="22"/>
                <w:lang w:eastAsia="en-US"/>
              </w:rPr>
              <w:tab/>
              <w:t>………………………………………………………………………………………zł</w:t>
            </w:r>
          </w:p>
        </w:tc>
      </w:tr>
    </w:tbl>
    <w:p w14:paraId="1EF8E4F3" w14:textId="77777777" w:rsidR="001F4C22" w:rsidRDefault="001F4C22" w:rsidP="001F4C22">
      <w:pPr>
        <w:spacing w:before="0"/>
        <w:ind w:left="426"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C20338" w:rsidRDefault="00D22711" w:rsidP="00A46244">
      <w:pPr>
        <w:pStyle w:val="Akapitzlist"/>
        <w:numPr>
          <w:ilvl w:val="0"/>
          <w:numId w:val="47"/>
        </w:numPr>
        <w:spacing w:after="0" w:line="240" w:lineRule="auto"/>
        <w:jc w:val="both"/>
        <w:rPr>
          <w:rFonts w:cs="Calibri"/>
          <w:sz w:val="20"/>
          <w:szCs w:val="20"/>
        </w:rPr>
      </w:pPr>
      <w:r w:rsidRPr="00C20338">
        <w:rPr>
          <w:rFonts w:cs="Calibri"/>
          <w:sz w:val="20"/>
          <w:szCs w:val="20"/>
        </w:rPr>
        <w:t>zamówienie wykonam(y):</w:t>
      </w:r>
    </w:p>
    <w:p w14:paraId="619412E1" w14:textId="5447433F" w:rsidR="00756F94" w:rsidRDefault="00756F94" w:rsidP="002A2048">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0" w:name="Wybór1"/>
      <w:r>
        <w:rPr>
          <w:rFonts w:ascii="Calibri" w:hAnsi="Calibri" w:cs="Calibri"/>
          <w:sz w:val="20"/>
          <w:szCs w:val="20"/>
        </w:rPr>
        <w:instrText xml:space="preserve"> FORMCHECKBOX </w:instrText>
      </w:r>
      <w:r w:rsidR="00565184">
        <w:rPr>
          <w:rFonts w:ascii="Calibri" w:hAnsi="Calibri" w:cs="Calibri"/>
          <w:sz w:val="20"/>
          <w:szCs w:val="20"/>
        </w:rPr>
      </w:r>
      <w:r w:rsidR="00565184">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565184">
        <w:rPr>
          <w:rFonts w:ascii="Calibri" w:hAnsi="Calibri" w:cs="Calibri"/>
          <w:sz w:val="20"/>
          <w:szCs w:val="20"/>
        </w:rPr>
      </w:r>
      <w:r w:rsidR="00565184">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756F94" w14:paraId="53D4FFB1" w14:textId="77777777" w:rsidTr="004F5223">
        <w:trPr>
          <w:trHeight w:val="1416"/>
        </w:trPr>
        <w:tc>
          <w:tcPr>
            <w:tcW w:w="9639" w:type="dxa"/>
            <w:vAlign w:val="bottom"/>
          </w:tcPr>
          <w:p w14:paraId="7D9238CB"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756F94" w14:paraId="58603798"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99C65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5B0EE3"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56EA1E"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756F94" w:rsidRPr="00756F94" w14:paraId="54F5DDF0" w14:textId="77777777" w:rsidTr="004F5223">
              <w:tc>
                <w:tcPr>
                  <w:tcW w:w="563" w:type="dxa"/>
                  <w:tcBorders>
                    <w:top w:val="single" w:sz="4" w:space="0" w:color="auto"/>
                    <w:left w:val="single" w:sz="4" w:space="0" w:color="auto"/>
                    <w:bottom w:val="single" w:sz="4" w:space="0" w:color="auto"/>
                    <w:right w:val="single" w:sz="4" w:space="0" w:color="auto"/>
                  </w:tcBorders>
                </w:tcPr>
                <w:p w14:paraId="7E41B2FB"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7C558C"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1EABA3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r w:rsidR="00756F94" w:rsidRPr="00756F94" w14:paraId="2255AE41" w14:textId="77777777" w:rsidTr="004F5223">
              <w:tc>
                <w:tcPr>
                  <w:tcW w:w="563" w:type="dxa"/>
                  <w:tcBorders>
                    <w:top w:val="single" w:sz="4" w:space="0" w:color="auto"/>
                    <w:left w:val="single" w:sz="4" w:space="0" w:color="auto"/>
                    <w:bottom w:val="single" w:sz="4" w:space="0" w:color="auto"/>
                    <w:right w:val="single" w:sz="4" w:space="0" w:color="auto"/>
                  </w:tcBorders>
                </w:tcPr>
                <w:p w14:paraId="77502F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A282C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22CF8E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bl>
          <w:p w14:paraId="4C0AC283" w14:textId="77777777" w:rsidR="00756F94" w:rsidRPr="00756F94" w:rsidRDefault="00756F94" w:rsidP="00756F94">
            <w:pPr>
              <w:widowControl w:val="0"/>
              <w:tabs>
                <w:tab w:val="left" w:pos="709"/>
              </w:tabs>
              <w:spacing w:before="0" w:after="120"/>
              <w:ind w:left="708"/>
              <w:contextualSpacing/>
              <w:rPr>
                <w:rFonts w:asciiTheme="minorHAnsi" w:hAnsiTheme="minorHAnsi" w:cstheme="minorHAnsi"/>
                <w:sz w:val="20"/>
                <w:szCs w:val="20"/>
              </w:rPr>
            </w:pPr>
          </w:p>
        </w:tc>
      </w:tr>
      <w:tr w:rsidR="00756F94" w:rsidRPr="00756F94" w14:paraId="27FC2143" w14:textId="77777777" w:rsidTr="004F5223">
        <w:tc>
          <w:tcPr>
            <w:tcW w:w="9639" w:type="dxa"/>
            <w:vAlign w:val="bottom"/>
          </w:tcPr>
          <w:p w14:paraId="2D621CEB" w14:textId="77777777" w:rsidR="00756F94" w:rsidRPr="00756F94" w:rsidRDefault="00756F94" w:rsidP="00756F94">
            <w:pPr>
              <w:widowControl w:val="0"/>
              <w:tabs>
                <w:tab w:val="left" w:pos="709"/>
              </w:tabs>
              <w:spacing w:before="0" w:after="120"/>
              <w:contextualSpacing/>
              <w:rPr>
                <w:rFonts w:asciiTheme="minorHAnsi" w:hAnsiTheme="minorHAnsi" w:cstheme="minorHAnsi"/>
                <w:sz w:val="20"/>
                <w:szCs w:val="20"/>
              </w:rPr>
            </w:pPr>
          </w:p>
        </w:tc>
      </w:tr>
      <w:tr w:rsidR="00756F94" w:rsidRPr="00756F94" w14:paraId="00C3310F" w14:textId="77777777" w:rsidTr="004F5223">
        <w:trPr>
          <w:trHeight w:val="281"/>
        </w:trPr>
        <w:tc>
          <w:tcPr>
            <w:tcW w:w="9639" w:type="dxa"/>
            <w:vAlign w:val="bottom"/>
          </w:tcPr>
          <w:p w14:paraId="0E94E288"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79BA6FB" w14:textId="77777777" w:rsidR="00756F94" w:rsidRDefault="00756F94" w:rsidP="00C26715">
      <w:pPr>
        <w:spacing w:before="0"/>
        <w:ind w:left="70" w:firstLine="639"/>
        <w:jc w:val="left"/>
        <w:rPr>
          <w:rFonts w:ascii="Calibri" w:hAnsi="Calibri" w:cs="Calibri"/>
          <w:b/>
          <w:bCs/>
          <w:sz w:val="20"/>
          <w:szCs w:val="20"/>
        </w:rPr>
      </w:pPr>
    </w:p>
    <w:p w14:paraId="0EBE09F4"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lastRenderedPageBreak/>
        <w:t>wyrażamy zgodę na wprowadzenie skanu naszej oferty do Platformy Zakupowej Zamawiającego,</w:t>
      </w:r>
    </w:p>
    <w:p w14:paraId="3B3672BE" w14:textId="167EBA4A"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 xml:space="preserve">akceptuję(emy) treść Warunków Zamówienia i w razie wybrania mojej (naszej) oferty zobowiązuję(emy) się do podpisania Umowy, zgodnej z projektem stanowiącym </w:t>
      </w:r>
      <w:r w:rsidRPr="00C26715">
        <w:rPr>
          <w:rFonts w:cs="Calibri"/>
          <w:b/>
          <w:sz w:val="20"/>
          <w:szCs w:val="20"/>
        </w:rPr>
        <w:t xml:space="preserve">Załącznik nr </w:t>
      </w:r>
      <w:r w:rsidR="00B54469">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346007E6" w14:textId="0A488AB7" w:rsidR="007D3A1F" w:rsidRPr="00C20338" w:rsidRDefault="007D3A1F" w:rsidP="00FC2F81">
      <w:pPr>
        <w:pStyle w:val="Akapitzlist"/>
        <w:numPr>
          <w:ilvl w:val="0"/>
          <w:numId w:val="27"/>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565184">
        <w:rPr>
          <w:rFonts w:ascii="Calibri" w:hAnsi="Calibri" w:cs="Calibri"/>
          <w:sz w:val="20"/>
          <w:szCs w:val="20"/>
        </w:rPr>
      </w:r>
      <w:r w:rsidR="00565184">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565184">
        <w:rPr>
          <w:rFonts w:ascii="Calibri" w:hAnsi="Calibri" w:cs="Calibri"/>
          <w:sz w:val="20"/>
          <w:szCs w:val="20"/>
        </w:rPr>
      </w:r>
      <w:r w:rsidR="00565184">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183E75FC" w14:textId="77777777" w:rsidR="00AD67C9" w:rsidRPr="00AD67C9" w:rsidRDefault="003B17F3" w:rsidP="00AD67C9">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43630725" w14:textId="2174E158" w:rsidR="00AD67C9" w:rsidRPr="00AD67C9" w:rsidRDefault="00AD67C9" w:rsidP="00AD67C9">
      <w:pPr>
        <w:pStyle w:val="Akapitzlist"/>
        <w:numPr>
          <w:ilvl w:val="1"/>
          <w:numId w:val="17"/>
        </w:numPr>
        <w:spacing w:after="0" w:line="240" w:lineRule="auto"/>
        <w:jc w:val="both"/>
        <w:rPr>
          <w:rFonts w:cs="Calibri"/>
          <w:iCs/>
          <w:sz w:val="20"/>
          <w:szCs w:val="20"/>
        </w:rPr>
      </w:pPr>
      <w:r w:rsidRPr="00AD67C9">
        <w:rPr>
          <w:rFonts w:cs="Calibri"/>
          <w:sz w:val="20"/>
          <w:szCs w:val="20"/>
        </w:rPr>
        <w:t>Dane osobowe</w:t>
      </w:r>
      <w:r w:rsidRPr="00AD67C9">
        <w:rPr>
          <w:rFonts w:cs="Calibri"/>
        </w:rPr>
        <w:t xml:space="preserve"> </w:t>
      </w:r>
      <w:r w:rsidRPr="00AD67C9">
        <w:rPr>
          <w:rFonts w:cs="Calibri"/>
          <w:sz w:val="20"/>
          <w:szCs w:val="20"/>
        </w:rPr>
        <w:t>osób reprezentujących, pracowników</w:t>
      </w:r>
      <w:r>
        <w:rPr>
          <w:rFonts w:cs="Calibri"/>
          <w:sz w:val="20"/>
          <w:szCs w:val="20"/>
        </w:rPr>
        <w:t xml:space="preserve"> Zamawiającego</w:t>
      </w:r>
      <w:r w:rsidRPr="00AD67C9">
        <w:rPr>
          <w:rFonts w:cs="Calibri"/>
          <w:sz w:val="20"/>
          <w:szCs w:val="20"/>
        </w:rPr>
        <w:t>,</w:t>
      </w:r>
      <w:r>
        <w:rPr>
          <w:rFonts w:cs="Calibri"/>
          <w:sz w:val="20"/>
          <w:szCs w:val="20"/>
        </w:rPr>
        <w:t xml:space="preserve"> które zostały przekazane Wykonawcy w ramach niniejszego postępowania, </w:t>
      </w:r>
      <w:r w:rsidRPr="00AD67C9">
        <w:rPr>
          <w:rFonts w:cs="Calibri"/>
          <w:sz w:val="20"/>
          <w:szCs w:val="20"/>
        </w:rPr>
        <w:t>przetwarzane będą zgodnie z klauzulą informacyjną, której treść:</w:t>
      </w:r>
    </w:p>
    <w:p w14:paraId="4915E245" w14:textId="77777777" w:rsidR="00AD67C9" w:rsidRPr="009801CC" w:rsidRDefault="00AD67C9" w:rsidP="00AD67C9">
      <w:pPr>
        <w:spacing w:after="120" w:line="276" w:lineRule="auto"/>
        <w:ind w:left="851" w:right="402"/>
        <w:contextualSpacing/>
        <w:rPr>
          <w:rFonts w:ascii="Calibri" w:hAnsi="Calibri" w:cs="Calibri"/>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565184">
        <w:rPr>
          <w:rFonts w:ascii="Calibri" w:hAnsi="Calibri" w:cs="Calibri"/>
          <w:sz w:val="20"/>
          <w:szCs w:val="20"/>
        </w:rPr>
      </w:r>
      <w:r w:rsidR="00565184">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 dostępna jest na stronach internetowych Wykonawcy - link do klauzul; </w:t>
      </w:r>
      <w:hyperlink r:id="rId13" w:history="1">
        <w:r w:rsidRPr="009801CC">
          <w:rPr>
            <w:rFonts w:ascii="Calibri" w:hAnsi="Calibri" w:cs="Calibri"/>
            <w:color w:val="0000FF"/>
            <w:sz w:val="20"/>
            <w:szCs w:val="20"/>
            <w:u w:val="single"/>
          </w:rPr>
          <w:t>http://www. ……</w:t>
        </w:r>
      </w:hyperlink>
      <w:r w:rsidRPr="009801CC">
        <w:rPr>
          <w:rFonts w:ascii="Calibri" w:hAnsi="Calibri" w:cs="Calibri"/>
          <w:b/>
          <w:i/>
          <w:sz w:val="20"/>
          <w:szCs w:val="20"/>
        </w:rPr>
        <w:t xml:space="preserve"> (uzupełnić - jeśli dotyczy) </w:t>
      </w:r>
    </w:p>
    <w:p w14:paraId="67964403" w14:textId="76C7AA6B" w:rsidR="00AD67C9" w:rsidRPr="00C20338" w:rsidRDefault="00AD67C9" w:rsidP="00AD67C9">
      <w:pPr>
        <w:spacing w:after="120" w:line="276" w:lineRule="auto"/>
        <w:ind w:left="851" w:right="402"/>
        <w:contextualSpacing/>
        <w:rPr>
          <w:rFonts w:ascii="Calibri" w:hAnsi="Calibri" w:cs="Calibri"/>
          <w:iCs/>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565184">
        <w:rPr>
          <w:rFonts w:ascii="Calibri" w:hAnsi="Calibri" w:cs="Calibri"/>
          <w:sz w:val="20"/>
          <w:szCs w:val="20"/>
        </w:rPr>
      </w:r>
      <w:r w:rsidR="00565184">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przekazana zosta</w:t>
      </w:r>
      <w:r w:rsidR="00A36EF2">
        <w:rPr>
          <w:rFonts w:ascii="Calibri" w:hAnsi="Calibri" w:cs="Calibri"/>
          <w:sz w:val="20"/>
          <w:szCs w:val="20"/>
        </w:rPr>
        <w:t>ła</w:t>
      </w:r>
      <w:r w:rsidRPr="009801CC">
        <w:rPr>
          <w:rFonts w:ascii="Calibri" w:hAnsi="Calibri" w:cs="Calibri"/>
          <w:sz w:val="20"/>
          <w:szCs w:val="20"/>
        </w:rPr>
        <w:t xml:space="preserve"> jako załącznik </w:t>
      </w:r>
      <w:r w:rsidR="00C20731">
        <w:rPr>
          <w:rFonts w:ascii="Calibri" w:hAnsi="Calibri" w:cs="Calibri"/>
          <w:sz w:val="20"/>
          <w:szCs w:val="20"/>
        </w:rPr>
        <w:t>do Oferty.</w:t>
      </w:r>
    </w:p>
    <w:p w14:paraId="3E027AEF" w14:textId="77777777" w:rsidR="00756F94" w:rsidRPr="00756F94" w:rsidRDefault="00756F94" w:rsidP="00AD67C9">
      <w:pPr>
        <w:ind w:right="-34"/>
        <w:jc w:val="left"/>
        <w:rPr>
          <w:rFonts w:asciiTheme="minorHAnsi" w:hAnsiTheme="minorHAnsi" w:cstheme="minorHAnsi"/>
          <w:iCs/>
          <w:sz w:val="19"/>
          <w:szCs w:val="19"/>
        </w:rPr>
      </w:pPr>
    </w:p>
    <w:p w14:paraId="7AB8185B" w14:textId="1DAA021E"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9801CC" w:rsidRDefault="00D14E47" w:rsidP="00D14E47">
      <w:pPr>
        <w:spacing w:after="120" w:line="276" w:lineRule="auto"/>
        <w:ind w:left="482"/>
        <w:contextualSpacing/>
        <w:rPr>
          <w:rFonts w:ascii="Calibri" w:hAnsi="Calibri" w:cs="Calibri"/>
          <w:sz w:val="20"/>
          <w:szCs w:val="20"/>
          <w:u w:val="single"/>
        </w:rPr>
      </w:pPr>
      <w:r w:rsidRPr="00C934B3">
        <w:rPr>
          <w:rFonts w:ascii="Calibri" w:hAnsi="Calibri" w:cs="Calibri"/>
          <w:sz w:val="20"/>
          <w:szCs w:val="20"/>
          <w:u w:val="single"/>
        </w:rPr>
        <w:t>[</w:t>
      </w:r>
      <w:r w:rsidRPr="009801CC">
        <w:rPr>
          <w:rFonts w:ascii="Calibri" w:hAnsi="Calibri" w:cs="Calibri"/>
          <w:sz w:val="20"/>
          <w:szCs w:val="20"/>
          <w:u w:val="single"/>
        </w:rPr>
        <w:t xml:space="preserve">należy uzupełnić, o ile dane są znane na etapie składania oferty] </w:t>
      </w:r>
    </w:p>
    <w:p w14:paraId="47DE06CD" w14:textId="63695BFA" w:rsidR="00D14E47" w:rsidRPr="009801CC" w:rsidRDefault="00D14E47" w:rsidP="00E374F1">
      <w:pPr>
        <w:numPr>
          <w:ilvl w:val="2"/>
          <w:numId w:val="54"/>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 xml:space="preserve">W moim(naszym) imieniu umowę zawrze Pan(i)………. Pełniący(a) funkcję………. </w:t>
      </w:r>
    </w:p>
    <w:p w14:paraId="59D3B9F9" w14:textId="3E9AAC63" w:rsidR="00D14E47" w:rsidRPr="009801CC" w:rsidRDefault="00D14E47" w:rsidP="00E374F1">
      <w:pPr>
        <w:numPr>
          <w:ilvl w:val="2"/>
          <w:numId w:val="54"/>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Imię</w:t>
      </w:r>
      <w:r w:rsidR="00756F94" w:rsidRPr="009801CC">
        <w:rPr>
          <w:rFonts w:ascii="Calibri" w:hAnsi="Calibri" w:cs="Calibri"/>
          <w:sz w:val="20"/>
          <w:szCs w:val="20"/>
        </w:rPr>
        <w:t xml:space="preserve"> i</w:t>
      </w:r>
      <w:r w:rsidRPr="009801CC">
        <w:rPr>
          <w:rFonts w:ascii="Calibri" w:hAnsi="Calibri" w:cs="Calibri"/>
          <w:sz w:val="20"/>
          <w:szCs w:val="20"/>
        </w:rPr>
        <w:t xml:space="preserve"> nazwisko: </w:t>
      </w:r>
    </w:p>
    <w:p w14:paraId="4E5B8164"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e–mail – …..</w:t>
      </w:r>
    </w:p>
    <w:p w14:paraId="277FB232"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nr tel.  …..</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66B436DE" w14:textId="39E7A757" w:rsidR="0084651D" w:rsidRDefault="0084651D" w:rsidP="009720BF">
      <w:pPr>
        <w:spacing w:before="0" w:after="200" w:line="276" w:lineRule="auto"/>
        <w:jc w:val="left"/>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4F4D80B1" w14:textId="5C5D49EE"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0F5C6911" w14:textId="77777777" w:rsidR="00E72E8C" w:rsidRPr="00D41BDA" w:rsidRDefault="00E72E8C" w:rsidP="00E72E8C">
      <w:pPr>
        <w:jc w:val="center"/>
        <w:rPr>
          <w:rFonts w:asciiTheme="minorHAnsi" w:hAnsiTheme="minorHAnsi" w:cstheme="minorHAnsi"/>
          <w:b/>
        </w:rPr>
      </w:pPr>
      <w:r w:rsidRPr="00D41BDA">
        <w:rPr>
          <w:rFonts w:asciiTheme="minorHAnsi" w:hAnsiTheme="minorHAnsi" w:cstheme="minorHAnsi"/>
          <w:b/>
        </w:rPr>
        <w:t>Utrzymanie porządku terenów zewnętrznych siedziby RD Wałcz</w:t>
      </w: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E374F1">
            <w:pPr>
              <w:pStyle w:val="Akapitzlist"/>
              <w:numPr>
                <w:ilvl w:val="0"/>
                <w:numId w:val="57"/>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E374F1">
            <w:pPr>
              <w:pStyle w:val="Akapitzlist"/>
              <w:numPr>
                <w:ilvl w:val="0"/>
                <w:numId w:val="58"/>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DCD165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24E43FA8" w:rsidR="003F62A6" w:rsidRPr="00CA398E" w:rsidRDefault="00BC797B"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CA398E">
              <w:rPr>
                <w:rFonts w:asciiTheme="minorHAnsi" w:eastAsiaTheme="minorHAnsi" w:hAnsiTheme="minorHAnsi" w:cstheme="minorHAnsi"/>
                <w:sz w:val="20"/>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155E422D" w:rsidR="003F62A6" w:rsidRPr="00E82EE5" w:rsidRDefault="00DD3353"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08768CA2" w:rsidR="003F62A6" w:rsidRPr="00E82EE5" w:rsidRDefault="00DD3353"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45338CC8" w:rsidR="003F62A6" w:rsidRPr="00E82EE5" w:rsidRDefault="00DD3353"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003F62A6" w:rsidRPr="00E82EE5">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E82EE5">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325B8FC0"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E374F1">
            <w:pPr>
              <w:pStyle w:val="Akapitzlist"/>
              <w:numPr>
                <w:ilvl w:val="0"/>
                <w:numId w:val="57"/>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F737B7">
        <w:tc>
          <w:tcPr>
            <w:tcW w:w="9062" w:type="dxa"/>
            <w:gridSpan w:val="2"/>
          </w:tcPr>
          <w:p w14:paraId="21DB3B37" w14:textId="6D5DBC74"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 xml:space="preserve">Wykonawca spełnia określone w WZ warunki udziału w postępowaniu dotyczące </w:t>
            </w:r>
            <w:r w:rsidR="00C25FA0" w:rsidRPr="008574E1">
              <w:rPr>
                <w:rFonts w:ascii="Arial" w:eastAsiaTheme="minorHAnsi" w:hAnsi="Arial" w:cs="Arial"/>
                <w:b/>
                <w:sz w:val="20"/>
                <w:szCs w:val="20"/>
              </w:rPr>
              <w:t>zdolności technicznej lub zawodowej</w:t>
            </w:r>
            <w:r w:rsidR="00C25FA0">
              <w:rPr>
                <w:rFonts w:ascii="Arial" w:eastAsiaTheme="minorHAnsi" w:hAnsi="Arial" w:cs="Arial"/>
                <w:b/>
                <w:sz w:val="20"/>
                <w:szCs w:val="20"/>
              </w:rPr>
              <w:t xml:space="preserve"> </w:t>
            </w:r>
            <w:r w:rsidR="00C25FA0" w:rsidRPr="00E675B6">
              <w:rPr>
                <w:rFonts w:ascii="Arial" w:eastAsiaTheme="minorHAnsi" w:hAnsi="Arial" w:cs="Arial"/>
                <w:b/>
                <w:sz w:val="20"/>
                <w:szCs w:val="20"/>
              </w:rPr>
              <w:t>i posiada wymagane zgodnie z WZ dokumenty:</w:t>
            </w:r>
            <w:r w:rsidRPr="00E675B6">
              <w:rPr>
                <w:rFonts w:ascii="Arial" w:eastAsiaTheme="minorHAnsi" w:hAnsi="Arial" w:cs="Arial"/>
                <w:b/>
                <w:sz w:val="20"/>
                <w:szCs w:val="20"/>
              </w:rPr>
              <w:t>:</w:t>
            </w:r>
          </w:p>
          <w:p w14:paraId="727B670C" w14:textId="77777777" w:rsidR="00D81344" w:rsidRDefault="00D81344" w:rsidP="00F737B7">
            <w:pPr>
              <w:pStyle w:val="Akapitzlist"/>
              <w:ind w:left="457"/>
              <w:rPr>
                <w:iCs/>
                <w:sz w:val="20"/>
                <w:szCs w:val="20"/>
              </w:rPr>
            </w:pPr>
          </w:p>
        </w:tc>
      </w:tr>
      <w:tr w:rsidR="00D81344" w14:paraId="36215CDB" w14:textId="77777777" w:rsidTr="00F737B7">
        <w:tc>
          <w:tcPr>
            <w:tcW w:w="6478" w:type="dxa"/>
          </w:tcPr>
          <w:p w14:paraId="1E53A781" w14:textId="481F8E33" w:rsidR="00D81344" w:rsidRPr="00882A9E" w:rsidRDefault="00C25FA0" w:rsidP="00C25FA0">
            <w:pPr>
              <w:numPr>
                <w:ilvl w:val="0"/>
                <w:numId w:val="62"/>
              </w:numPr>
              <w:spacing w:after="120" w:line="276" w:lineRule="auto"/>
              <w:ind w:left="599" w:hanging="425"/>
              <w:rPr>
                <w:rFonts w:ascii="Arial" w:eastAsiaTheme="minorHAnsi" w:hAnsi="Arial" w:cs="Arial"/>
                <w:i/>
                <w:sz w:val="20"/>
                <w:szCs w:val="20"/>
                <w:lang w:eastAsia="en-US"/>
              </w:rPr>
            </w:pPr>
            <w:r>
              <w:rPr>
                <w:rFonts w:ascii="Arial" w:eastAsiaTheme="minorHAnsi" w:hAnsi="Arial" w:cs="Arial"/>
                <w:i/>
                <w:sz w:val="20"/>
                <w:szCs w:val="20"/>
                <w:lang w:eastAsia="en-US"/>
              </w:rPr>
              <w:t>wykaz</w:t>
            </w:r>
            <w:r w:rsidRPr="00882A9E">
              <w:rPr>
                <w:rFonts w:ascii="Arial" w:eastAsiaTheme="minorHAnsi" w:hAnsi="Arial" w:cs="Arial"/>
                <w:i/>
                <w:sz w:val="20"/>
                <w:szCs w:val="20"/>
                <w:lang w:eastAsia="en-US"/>
              </w:rPr>
              <w:t xml:space="preserve"> Usług </w:t>
            </w:r>
            <w:r w:rsidRPr="008574E1">
              <w:rPr>
                <w:rFonts w:ascii="Arial" w:eastAsiaTheme="minorHAnsi" w:hAnsi="Arial" w:cs="Arial"/>
                <w:sz w:val="20"/>
                <w:szCs w:val="20"/>
                <w:lang w:eastAsia="en-US"/>
              </w:rPr>
              <w:t>wykonanych (</w:t>
            </w:r>
            <w:r w:rsidRPr="008574E1">
              <w:rPr>
                <w:rFonts w:ascii="Arial" w:eastAsiaTheme="minorHAnsi" w:hAnsi="Arial" w:cs="Arial"/>
                <w:i/>
                <w:sz w:val="20"/>
                <w:szCs w:val="20"/>
                <w:lang w:eastAsia="en-US"/>
              </w:rPr>
              <w:t>a w przypadku świadczeń powtarzających się lub ciągłych również wykonywanych)</w:t>
            </w:r>
            <w:r w:rsidRPr="00882A9E">
              <w:rPr>
                <w:rFonts w:ascii="Arial" w:eastAsiaTheme="minorHAnsi" w:hAnsi="Arial" w:cs="Arial"/>
                <w:i/>
                <w:sz w:val="20"/>
                <w:szCs w:val="20"/>
                <w:lang w:eastAsia="en-US"/>
              </w:rPr>
              <w:t xml:space="preserve"> w okresie ostatnich 3 lat przed upływem terminu składania Ofert, z podaniem ich wartości, przedmiotu, dat wykonania i podmiotów, na rzecz których Usługi zostały wykonane</w:t>
            </w:r>
            <w:r>
              <w:rPr>
                <w:rFonts w:ascii="Arial" w:eastAsiaTheme="minorHAnsi" w:hAnsi="Arial" w:cs="Arial"/>
                <w:i/>
                <w:sz w:val="20"/>
                <w:szCs w:val="20"/>
                <w:lang w:eastAsia="en-US"/>
              </w:rPr>
              <w:t xml:space="preserve"> </w:t>
            </w:r>
            <w:r w:rsidRPr="00367050">
              <w:rPr>
                <w:rFonts w:ascii="Arial" w:eastAsiaTheme="minorHAnsi" w:hAnsi="Arial" w:cs="Arial"/>
                <w:i/>
                <w:sz w:val="20"/>
                <w:szCs w:val="20"/>
                <w:lang w:eastAsia="en-US"/>
              </w:rPr>
              <w:t>lub są wykonywane</w:t>
            </w:r>
            <w:r>
              <w:rPr>
                <w:rFonts w:ascii="Arial" w:eastAsiaTheme="minorHAnsi" w:hAnsi="Arial" w:cs="Arial"/>
                <w:i/>
                <w:sz w:val="20"/>
                <w:szCs w:val="20"/>
                <w:lang w:eastAsia="en-US"/>
              </w:rPr>
              <w:t>;</w:t>
            </w:r>
          </w:p>
        </w:tc>
        <w:tc>
          <w:tcPr>
            <w:tcW w:w="2584" w:type="dxa"/>
          </w:tcPr>
          <w:p w14:paraId="0A4DC254" w14:textId="77777777" w:rsidR="00D81344" w:rsidRDefault="00D81344" w:rsidP="00F737B7">
            <w:pPr>
              <w:pStyle w:val="Akapitzlist"/>
              <w:ind w:left="1080"/>
              <w:rPr>
                <w:iCs/>
                <w:sz w:val="20"/>
                <w:szCs w:val="20"/>
              </w:rPr>
            </w:pPr>
          </w:p>
          <w:p w14:paraId="6424C869" w14:textId="77777777" w:rsidR="00D81344" w:rsidRDefault="00D81344" w:rsidP="00F737B7">
            <w:pPr>
              <w:pStyle w:val="Akapitzlist"/>
              <w:ind w:left="1080"/>
              <w:rPr>
                <w:iCs/>
                <w:sz w:val="20"/>
                <w:szCs w:val="20"/>
              </w:rPr>
            </w:pPr>
          </w:p>
          <w:p w14:paraId="72295150"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B66D52A" w14:textId="77777777" w:rsidTr="00F737B7">
        <w:tc>
          <w:tcPr>
            <w:tcW w:w="6478" w:type="dxa"/>
          </w:tcPr>
          <w:p w14:paraId="38F3FB86" w14:textId="54317782" w:rsidR="00D81344" w:rsidRPr="00627057" w:rsidRDefault="00D81344" w:rsidP="00E374F1">
            <w:pPr>
              <w:pStyle w:val="Akapitzlist"/>
              <w:numPr>
                <w:ilvl w:val="0"/>
                <w:numId w:val="62"/>
              </w:numPr>
              <w:spacing w:after="0"/>
              <w:ind w:left="599" w:hanging="425"/>
              <w:jc w:val="both"/>
              <w:rPr>
                <w:rFonts w:ascii="Arial" w:eastAsiaTheme="minorHAnsi" w:hAnsi="Arial" w:cs="Arial"/>
                <w:i/>
                <w:sz w:val="20"/>
                <w:szCs w:val="20"/>
              </w:rPr>
            </w:pPr>
            <w:r w:rsidRPr="00627057">
              <w:rPr>
                <w:rFonts w:ascii="Arial" w:eastAsiaTheme="minorHAnsi" w:hAnsi="Arial" w:cs="Arial"/>
                <w:i/>
                <w:sz w:val="20"/>
                <w:szCs w:val="20"/>
              </w:rPr>
              <w:t>dokumenty potwierdzające należyte wykonanie</w:t>
            </w:r>
            <w:r w:rsidR="00D620C3">
              <w:rPr>
                <w:rFonts w:ascii="Arial" w:eastAsiaTheme="minorHAnsi" w:hAnsi="Arial" w:cs="Arial"/>
                <w:i/>
                <w:sz w:val="20"/>
                <w:szCs w:val="20"/>
              </w:rPr>
              <w:t>/wykonywanie</w:t>
            </w:r>
            <w:r w:rsidRPr="00627057">
              <w:rPr>
                <w:rFonts w:ascii="Arial" w:eastAsiaTheme="minorHAnsi" w:hAnsi="Arial" w:cs="Arial"/>
                <w:i/>
                <w:sz w:val="20"/>
                <w:szCs w:val="20"/>
              </w:rPr>
              <w:t xml:space="preserve"> </w:t>
            </w:r>
            <w:r w:rsidR="00E72E8C">
              <w:rPr>
                <w:rFonts w:ascii="Arial" w:eastAsiaTheme="minorHAnsi" w:hAnsi="Arial" w:cs="Arial"/>
                <w:i/>
                <w:sz w:val="20"/>
                <w:szCs w:val="20"/>
              </w:rPr>
              <w:t>usług</w:t>
            </w:r>
          </w:p>
        </w:tc>
        <w:tc>
          <w:tcPr>
            <w:tcW w:w="2584" w:type="dxa"/>
          </w:tcPr>
          <w:p w14:paraId="030525D7" w14:textId="77777777" w:rsidR="00D81344" w:rsidRDefault="00D81344" w:rsidP="00F737B7">
            <w:pPr>
              <w:pStyle w:val="Akapitzlist"/>
              <w:ind w:left="1080"/>
              <w:rPr>
                <w:iCs/>
                <w:sz w:val="20"/>
                <w:szCs w:val="20"/>
              </w:rPr>
            </w:pPr>
          </w:p>
          <w:p w14:paraId="77895AA1"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C25FA0" w:rsidRPr="00420D4C" w14:paraId="4165F2A6" w14:textId="77777777" w:rsidTr="00A76624">
        <w:tc>
          <w:tcPr>
            <w:tcW w:w="9062" w:type="dxa"/>
            <w:gridSpan w:val="2"/>
            <w:shd w:val="clear" w:color="auto" w:fill="EEECE1" w:themeFill="background2"/>
          </w:tcPr>
          <w:p w14:paraId="35BA268E" w14:textId="77777777" w:rsidR="00C25FA0" w:rsidRPr="00420D4C" w:rsidRDefault="00C25FA0" w:rsidP="00C25FA0">
            <w:pPr>
              <w:pStyle w:val="Akapitzlist"/>
              <w:numPr>
                <w:ilvl w:val="0"/>
                <w:numId w:val="57"/>
              </w:numPr>
              <w:spacing w:before="120" w:after="0"/>
              <w:ind w:left="426" w:hanging="284"/>
              <w:rPr>
                <w:b/>
                <w:iCs/>
                <w:sz w:val="20"/>
                <w:szCs w:val="20"/>
              </w:rPr>
            </w:pPr>
            <w:r>
              <w:rPr>
                <w:b/>
                <w:iCs/>
                <w:sz w:val="20"/>
                <w:szCs w:val="20"/>
              </w:rPr>
              <w:t>Informacja na temat podwykonawstwa</w:t>
            </w:r>
          </w:p>
        </w:tc>
      </w:tr>
      <w:tr w:rsidR="00C25FA0" w14:paraId="56D1E5E4" w14:textId="77777777" w:rsidTr="00A76624">
        <w:tc>
          <w:tcPr>
            <w:tcW w:w="6478" w:type="dxa"/>
          </w:tcPr>
          <w:p w14:paraId="7F1A94B4" w14:textId="77777777" w:rsidR="00C25FA0" w:rsidRPr="00A65CBF" w:rsidRDefault="00C25FA0" w:rsidP="00C25FA0">
            <w:pPr>
              <w:pStyle w:val="Akapitzlist"/>
              <w:numPr>
                <w:ilvl w:val="0"/>
                <w:numId w:val="99"/>
              </w:numPr>
              <w:spacing w:after="0"/>
              <w:ind w:left="457"/>
              <w:jc w:val="both"/>
              <w:rPr>
                <w:iCs/>
                <w:sz w:val="20"/>
                <w:szCs w:val="20"/>
              </w:rPr>
            </w:pPr>
            <w:r w:rsidRPr="00A65CBF">
              <w:rPr>
                <w:iCs/>
                <w:sz w:val="20"/>
                <w:szCs w:val="20"/>
              </w:rPr>
              <w:t>Wykonawca zamierza zlecić osobom trzecim podwykonawstwo jakiejkolwiek części zamówienia</w:t>
            </w:r>
          </w:p>
          <w:p w14:paraId="39C7CBC1" w14:textId="77777777" w:rsidR="00C25FA0" w:rsidRPr="004C78F6" w:rsidRDefault="00C25FA0" w:rsidP="00A76624">
            <w:pPr>
              <w:spacing w:before="0" w:line="276" w:lineRule="auto"/>
              <w:rPr>
                <w:iCs/>
                <w:sz w:val="20"/>
                <w:szCs w:val="20"/>
              </w:rPr>
            </w:pPr>
          </w:p>
        </w:tc>
        <w:tc>
          <w:tcPr>
            <w:tcW w:w="2584" w:type="dxa"/>
          </w:tcPr>
          <w:p w14:paraId="40E08973" w14:textId="77777777" w:rsidR="00C25FA0" w:rsidRDefault="00C25FA0" w:rsidP="00A76624">
            <w:pPr>
              <w:pStyle w:val="Akapitzlist"/>
              <w:ind w:left="1080"/>
              <w:rPr>
                <w:iCs/>
                <w:sz w:val="20"/>
                <w:szCs w:val="20"/>
              </w:rPr>
            </w:pPr>
          </w:p>
          <w:p w14:paraId="0105CE8F" w14:textId="77777777" w:rsidR="00C25FA0" w:rsidRDefault="00C25FA0" w:rsidP="00A76624">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65184">
              <w:rPr>
                <w:rFonts w:asciiTheme="minorHAnsi" w:hAnsiTheme="minorHAnsi" w:cstheme="minorHAnsi"/>
                <w:sz w:val="20"/>
                <w:szCs w:val="20"/>
              </w:rPr>
            </w:r>
            <w:r w:rsidR="0056518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C25FA0" w14:paraId="1A61B57F" w14:textId="77777777" w:rsidTr="00A76624">
        <w:tc>
          <w:tcPr>
            <w:tcW w:w="6478" w:type="dxa"/>
          </w:tcPr>
          <w:p w14:paraId="4D6D4088" w14:textId="77777777" w:rsidR="00C25FA0" w:rsidRPr="004C78F6" w:rsidRDefault="00C25FA0" w:rsidP="00C25FA0">
            <w:pPr>
              <w:pStyle w:val="Akapitzlist"/>
              <w:numPr>
                <w:ilvl w:val="0"/>
                <w:numId w:val="99"/>
              </w:numPr>
              <w:spacing w:after="0"/>
              <w:ind w:left="457"/>
              <w:jc w:val="both"/>
              <w:rPr>
                <w:iCs/>
                <w:sz w:val="20"/>
                <w:szCs w:val="20"/>
              </w:rPr>
            </w:pPr>
            <w:r>
              <w:rPr>
                <w:iCs/>
                <w:sz w:val="20"/>
                <w:szCs w:val="20"/>
              </w:rPr>
              <w:t>Wskazanie podwykonawcy</w:t>
            </w:r>
          </w:p>
        </w:tc>
        <w:tc>
          <w:tcPr>
            <w:tcW w:w="2584" w:type="dxa"/>
          </w:tcPr>
          <w:p w14:paraId="73518B80" w14:textId="77777777" w:rsidR="00C25FA0" w:rsidRDefault="00C25FA0" w:rsidP="00A76624">
            <w:pPr>
              <w:pStyle w:val="Akapitzlist"/>
              <w:ind w:left="214"/>
              <w:rPr>
                <w:iCs/>
                <w:sz w:val="20"/>
                <w:szCs w:val="20"/>
              </w:rPr>
            </w:pPr>
            <w:r>
              <w:rPr>
                <w:iCs/>
                <w:sz w:val="20"/>
                <w:szCs w:val="20"/>
              </w:rPr>
              <w:t>…</w:t>
            </w:r>
          </w:p>
        </w:tc>
      </w:tr>
    </w:tbl>
    <w:p w14:paraId="7C0B264D" w14:textId="67099665" w:rsidR="003F62A6" w:rsidRPr="00E82EE5" w:rsidRDefault="003F62A6" w:rsidP="007460F2">
      <w:pPr>
        <w:tabs>
          <w:tab w:val="left" w:pos="709"/>
        </w:tabs>
        <w:spacing w:before="48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7900C448"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w:t>
      </w:r>
      <w:r w:rsidR="00C25FA0">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bookmarkStart w:id="9" w:name="_Toc98224093"/>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bookmarkEnd w:id="9"/>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03A53BCD" w14:textId="77777777" w:rsidR="00E72E8C" w:rsidRPr="00D41BDA" w:rsidRDefault="00E72E8C" w:rsidP="00E72E8C">
      <w:pPr>
        <w:jc w:val="center"/>
        <w:rPr>
          <w:rFonts w:asciiTheme="minorHAnsi" w:hAnsiTheme="minorHAnsi" w:cstheme="minorHAnsi"/>
          <w:b/>
        </w:rPr>
      </w:pPr>
      <w:r w:rsidRPr="00D41BDA">
        <w:rPr>
          <w:rFonts w:asciiTheme="minorHAnsi" w:hAnsiTheme="minorHAnsi" w:cstheme="minorHAnsi"/>
          <w:b/>
        </w:rPr>
        <w:t>Utrzymanie porządku terenów zewnętrznych siedziby RD Wałcz</w:t>
      </w: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8224094"/>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10"/>
      <w:bookmarkEnd w:id="11"/>
      <w:bookmarkEnd w:id="12"/>
      <w:bookmarkEnd w:id="13"/>
      <w:bookmarkEnd w:id="14"/>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5"/>
      <w:bookmarkEnd w:id="16"/>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025A2885" w14:textId="1DFBF380" w:rsidR="00E72E8C" w:rsidRDefault="00E72E8C" w:rsidP="00E72E8C">
      <w:pPr>
        <w:jc w:val="center"/>
        <w:rPr>
          <w:rFonts w:asciiTheme="minorHAnsi" w:hAnsiTheme="minorHAnsi" w:cstheme="minorHAnsi"/>
          <w:b/>
        </w:rPr>
      </w:pPr>
      <w:r w:rsidRPr="00D41BDA">
        <w:rPr>
          <w:rFonts w:asciiTheme="minorHAnsi" w:hAnsiTheme="minorHAnsi" w:cstheme="minorHAnsi"/>
          <w:b/>
        </w:rPr>
        <w:t>Utrzymanie porządku terenów zewnętrznych siedziby RD Wałcz</w:t>
      </w:r>
    </w:p>
    <w:p w14:paraId="65B9277A" w14:textId="77777777" w:rsidR="00E72E8C" w:rsidRPr="00D41BDA" w:rsidRDefault="00E72E8C" w:rsidP="00E72E8C">
      <w:pPr>
        <w:jc w:val="center"/>
        <w:rPr>
          <w:rFonts w:asciiTheme="minorHAnsi" w:hAnsiTheme="minorHAnsi" w:cstheme="minorHAnsi"/>
          <w:b/>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1C35964E" w14:textId="771268B2" w:rsidR="00E72E8C" w:rsidRDefault="00082234" w:rsidP="00E72E8C">
      <w:pPr>
        <w:spacing w:before="0"/>
        <w:rPr>
          <w:rFonts w:ascii="Calibri" w:hAnsi="Calibri" w:cs="Calibri"/>
          <w:b/>
          <w:color w:val="FF0000"/>
          <w:sz w:val="20"/>
          <w:szCs w:val="20"/>
          <w:u w:val="single"/>
        </w:rPr>
      </w:pPr>
      <w:bookmarkStart w:id="17" w:name="_Toc93572223"/>
      <w:bookmarkStart w:id="18" w:name="_Toc382495774"/>
      <w:bookmarkStart w:id="19" w:name="_Toc389210261"/>
      <w:r w:rsidRPr="00E72E8C">
        <w:rPr>
          <w:rFonts w:ascii="Calibri" w:hAnsi="Calibri" w:cs="Calibri"/>
          <w:b/>
          <w:caps/>
          <w:sz w:val="20"/>
          <w:szCs w:val="20"/>
          <w:u w:val="single"/>
        </w:rPr>
        <w:lastRenderedPageBreak/>
        <w:t>ZAŁĄCZNIK NR 5</w:t>
      </w:r>
      <w:r w:rsidRPr="00E97812">
        <w:rPr>
          <w:rFonts w:asciiTheme="minorHAnsi" w:hAnsiTheme="minorHAnsi"/>
          <w:caps/>
        </w:rPr>
        <w:t xml:space="preserve"> – </w:t>
      </w:r>
      <w:bookmarkEnd w:id="17"/>
      <w:r w:rsidR="00E72E8C" w:rsidRPr="00A46244">
        <w:rPr>
          <w:rFonts w:ascii="Calibri" w:hAnsi="Calibri" w:cs="Calibri"/>
          <w:b/>
          <w:sz w:val="20"/>
          <w:szCs w:val="20"/>
          <w:u w:val="single"/>
        </w:rPr>
        <w:t xml:space="preserve">Oświadczenie </w:t>
      </w:r>
      <w:r w:rsidR="00E72E8C">
        <w:rPr>
          <w:rFonts w:ascii="Calibri" w:hAnsi="Calibri" w:cs="Calibri"/>
          <w:b/>
          <w:sz w:val="20"/>
          <w:szCs w:val="20"/>
          <w:u w:val="single"/>
        </w:rPr>
        <w:t>W</w:t>
      </w:r>
      <w:r w:rsidR="00E72E8C" w:rsidRPr="00A46244">
        <w:rPr>
          <w:rFonts w:ascii="Calibri" w:hAnsi="Calibri" w:cs="Calibri"/>
          <w:b/>
          <w:sz w:val="20"/>
          <w:szCs w:val="20"/>
          <w:u w:val="single"/>
        </w:rPr>
        <w:t>ykonawcy w zakresie wypełniania obowiązków informacyjnych przewidzianych w art. 13 lub art. 14 RODO (</w:t>
      </w:r>
      <w:r w:rsidR="00E72E8C" w:rsidRPr="003F62A6">
        <w:rPr>
          <w:rFonts w:ascii="Calibri" w:hAnsi="Calibri" w:cs="Calibri"/>
          <w:b/>
          <w:color w:val="FF0000"/>
          <w:sz w:val="20"/>
          <w:szCs w:val="20"/>
          <w:u w:val="single"/>
        </w:rPr>
        <w:t xml:space="preserve">SKŁADANE WRAZ Z </w:t>
      </w:r>
      <w:r w:rsidR="00E72E8C">
        <w:rPr>
          <w:rFonts w:ascii="Calibri" w:hAnsi="Calibri" w:cs="Calibri"/>
          <w:b/>
          <w:color w:val="FF0000"/>
          <w:sz w:val="20"/>
          <w:szCs w:val="20"/>
          <w:u w:val="single"/>
        </w:rPr>
        <w:t>OFERTĄ</w:t>
      </w:r>
      <w:r w:rsidR="00E72E8C" w:rsidRPr="003F62A6">
        <w:rPr>
          <w:rFonts w:ascii="Calibri" w:hAnsi="Calibri" w:cs="Calibri"/>
          <w:b/>
          <w:color w:val="FF0000"/>
          <w:sz w:val="20"/>
          <w:szCs w:val="20"/>
          <w:u w:val="single"/>
        </w:rPr>
        <w:t>)</w:t>
      </w:r>
    </w:p>
    <w:p w14:paraId="4ED3E3E9" w14:textId="77777777" w:rsidR="00E72E8C" w:rsidRPr="00C20338" w:rsidRDefault="00E72E8C" w:rsidP="00E72E8C">
      <w:pPr>
        <w:spacing w:before="0"/>
        <w:rPr>
          <w:rFonts w:ascii="Calibri" w:hAnsi="Calibri" w:cs="Calibri"/>
          <w:b/>
          <w:bCs/>
          <w:caps/>
          <w:sz w:val="20"/>
          <w:szCs w:val="20"/>
          <w:u w:val="single"/>
        </w:rPr>
      </w:pP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E72E8C" w:rsidRPr="00C20338" w14:paraId="2383EA58" w14:textId="77777777" w:rsidTr="00E1214F">
        <w:trPr>
          <w:trHeight w:val="1124"/>
        </w:trPr>
        <w:tc>
          <w:tcPr>
            <w:tcW w:w="3397" w:type="dxa"/>
            <w:tcBorders>
              <w:top w:val="single" w:sz="4" w:space="0" w:color="auto"/>
              <w:left w:val="single" w:sz="4" w:space="0" w:color="auto"/>
              <w:bottom w:val="single" w:sz="4" w:space="0" w:color="auto"/>
              <w:right w:val="single" w:sz="4" w:space="0" w:color="auto"/>
            </w:tcBorders>
            <w:vAlign w:val="bottom"/>
            <w:hideMark/>
          </w:tcPr>
          <w:p w14:paraId="31DB369D" w14:textId="77777777" w:rsidR="00E72E8C" w:rsidRPr="00C20338" w:rsidRDefault="00E72E8C" w:rsidP="00E1214F">
            <w:pPr>
              <w:pStyle w:val="WW-Legenda"/>
              <w:tabs>
                <w:tab w:val="left" w:pos="709"/>
              </w:tabs>
              <w:jc w:val="both"/>
              <w:rPr>
                <w:rFonts w:ascii="Calibri" w:hAnsi="Calibri" w:cs="Calibri"/>
                <w:b w:val="0"/>
                <w:bCs w:val="0"/>
                <w:sz w:val="18"/>
                <w:szCs w:val="18"/>
              </w:rPr>
            </w:pPr>
            <w:r w:rsidRPr="00C20338">
              <w:rPr>
                <w:rFonts w:ascii="Calibri" w:hAnsi="Calibri" w:cs="Calibri"/>
                <w:b w:val="0"/>
                <w:bCs w:val="0"/>
                <w:sz w:val="18"/>
                <w:szCs w:val="18"/>
              </w:rPr>
              <w:t>(nazwa Wykonawcy)</w:t>
            </w:r>
          </w:p>
        </w:tc>
        <w:tc>
          <w:tcPr>
            <w:tcW w:w="6380" w:type="dxa"/>
          </w:tcPr>
          <w:p w14:paraId="41CAFE20" w14:textId="77777777" w:rsidR="00E72E8C" w:rsidRPr="00C20338" w:rsidRDefault="00E72E8C" w:rsidP="00E1214F">
            <w:pPr>
              <w:pStyle w:val="WW-Legenda"/>
              <w:tabs>
                <w:tab w:val="left" w:pos="709"/>
              </w:tabs>
              <w:jc w:val="both"/>
              <w:rPr>
                <w:rFonts w:ascii="Calibri" w:hAnsi="Calibri" w:cs="Calibri"/>
                <w:b w:val="0"/>
                <w:bCs w:val="0"/>
                <w:sz w:val="18"/>
                <w:szCs w:val="18"/>
              </w:rPr>
            </w:pPr>
          </w:p>
        </w:tc>
      </w:tr>
    </w:tbl>
    <w:p w14:paraId="16C1E7D8" w14:textId="77777777" w:rsidR="00E72E8C" w:rsidRPr="00C20338" w:rsidRDefault="00E72E8C" w:rsidP="00E72E8C">
      <w:pPr>
        <w:spacing w:before="0"/>
        <w:rPr>
          <w:rFonts w:ascii="Calibri" w:hAnsi="Calibri" w:cs="Calibri"/>
          <w:b/>
          <w:sz w:val="2"/>
          <w:szCs w:val="18"/>
        </w:rPr>
      </w:pPr>
    </w:p>
    <w:p w14:paraId="27E813F3" w14:textId="77777777" w:rsidR="00E72E8C" w:rsidRPr="00C20338" w:rsidRDefault="00E72E8C" w:rsidP="00E72E8C">
      <w:pPr>
        <w:spacing w:before="0"/>
        <w:rPr>
          <w:rFonts w:ascii="Calibri" w:hAnsi="Calibri" w:cs="Calibri"/>
          <w:b/>
          <w:sz w:val="2"/>
          <w:szCs w:val="18"/>
        </w:rPr>
      </w:pPr>
    </w:p>
    <w:p w14:paraId="5A70D4F1" w14:textId="77777777" w:rsidR="00E72E8C" w:rsidRDefault="00E72E8C" w:rsidP="00E72E8C">
      <w:pPr>
        <w:jc w:val="center"/>
        <w:rPr>
          <w:rFonts w:asciiTheme="minorHAnsi" w:hAnsiTheme="minorHAnsi" w:cstheme="minorHAnsi"/>
          <w:b/>
        </w:rPr>
      </w:pPr>
      <w:r w:rsidRPr="00D41BDA">
        <w:rPr>
          <w:rFonts w:asciiTheme="minorHAnsi" w:hAnsiTheme="minorHAnsi" w:cstheme="minorHAnsi"/>
          <w:b/>
        </w:rPr>
        <w:t>Utrzymanie porządku terenów zewnętrznych siedziby RD Wałcz</w:t>
      </w:r>
    </w:p>
    <w:p w14:paraId="0D5219E3" w14:textId="77777777" w:rsidR="00E72E8C" w:rsidRDefault="00E72E8C" w:rsidP="00E72E8C">
      <w:pPr>
        <w:pStyle w:val="Akapitzlist"/>
        <w:ind w:left="482"/>
        <w:jc w:val="center"/>
        <w:rPr>
          <w:rFonts w:cs="Calibri"/>
          <w:b/>
          <w:bCs/>
          <w:sz w:val="20"/>
          <w:szCs w:val="20"/>
        </w:rPr>
      </w:pPr>
    </w:p>
    <w:p w14:paraId="21B7CD51" w14:textId="77777777" w:rsidR="00E72E8C" w:rsidRDefault="00E72E8C" w:rsidP="00E72E8C">
      <w:pPr>
        <w:spacing w:before="0"/>
        <w:rPr>
          <w:rFonts w:ascii="Calibri" w:hAnsi="Calibri" w:cs="Calibri"/>
          <w:b/>
          <w:bCs/>
          <w:caps/>
          <w:sz w:val="20"/>
          <w:szCs w:val="20"/>
          <w:u w:val="single"/>
        </w:rPr>
      </w:pPr>
    </w:p>
    <w:p w14:paraId="234C6A94" w14:textId="77777777" w:rsidR="00E72E8C" w:rsidRPr="00A46244" w:rsidRDefault="00E72E8C" w:rsidP="00E72E8C">
      <w:pPr>
        <w:shd w:val="clear" w:color="auto" w:fill="D9D9D9"/>
        <w:spacing w:before="0" w:line="276" w:lineRule="auto"/>
        <w:rPr>
          <w:rFonts w:ascii="Calibri" w:hAnsi="Calibri"/>
          <w:i/>
          <w:sz w:val="20"/>
          <w:szCs w:val="20"/>
          <w:lang w:eastAsia="en-US"/>
        </w:rPr>
      </w:pPr>
      <w:r w:rsidRPr="00A46244">
        <w:rPr>
          <w:rFonts w:ascii="Calibri" w:hAnsi="Calibri"/>
          <w:i/>
          <w:sz w:val="20"/>
          <w:szCs w:val="20"/>
          <w:lang w:eastAsia="en-US"/>
        </w:rPr>
        <w:t>Wprowadzenie:</w:t>
      </w:r>
    </w:p>
    <w:p w14:paraId="45A1748D" w14:textId="77777777" w:rsidR="00E72E8C" w:rsidRPr="00A46244" w:rsidRDefault="00E72E8C" w:rsidP="00E72E8C">
      <w:pPr>
        <w:shd w:val="clear" w:color="auto" w:fill="D9D9D9"/>
        <w:spacing w:before="0" w:line="276" w:lineRule="auto"/>
        <w:rPr>
          <w:rFonts w:ascii="Calibri" w:hAnsi="Calibri"/>
          <w:i/>
          <w:sz w:val="20"/>
          <w:szCs w:val="20"/>
          <w:lang w:eastAsia="en-US"/>
        </w:rPr>
      </w:pPr>
      <w:r w:rsidRPr="00A46244">
        <w:rPr>
          <w:rFonts w:ascii="Calibri" w:hAnsi="Calibri"/>
          <w:i/>
          <w:sz w:val="20"/>
          <w:szCs w:val="20"/>
          <w:lang w:eastAsia="en-US"/>
        </w:rPr>
        <w:t>Wykonawca ubiegając się o udzielenie zamówienia jest zobowiązany do wypełnienia wszystkich obowiązków formalno-prawnych związanych z udziałem w postępowaniu. Do obowiązków tych należą m.in. obowiązki wynikające z RODO</w:t>
      </w:r>
      <w:r w:rsidRPr="00A46244">
        <w:rPr>
          <w:rFonts w:ascii="Calibri" w:hAnsi="Calibri"/>
          <w:i/>
          <w:sz w:val="20"/>
          <w:szCs w:val="20"/>
          <w:vertAlign w:val="superscript"/>
          <w:lang w:eastAsia="en-US"/>
        </w:rPr>
        <w:footnoteReference w:id="2"/>
      </w:r>
      <w:r w:rsidRPr="00A46244">
        <w:rPr>
          <w:rFonts w:ascii="Calibri" w:hAnsi="Calibri"/>
          <w:i/>
          <w:sz w:val="20"/>
          <w:szCs w:val="20"/>
          <w:vertAlign w:val="superscript"/>
          <w:lang w:eastAsia="en-US"/>
        </w:rPr>
        <w:t>)</w:t>
      </w:r>
      <w:r w:rsidRPr="00A46244">
        <w:rPr>
          <w:rFonts w:ascii="Calibri" w:hAnsi="Calibri"/>
          <w:i/>
          <w:sz w:val="20"/>
          <w:szCs w:val="20"/>
          <w:lang w:eastAsia="en-US"/>
        </w:rPr>
        <w:t xml:space="preserve">, w szczególności obowiązek informacyjny przewidziany w </w:t>
      </w:r>
      <w:r w:rsidRPr="00A46244">
        <w:rPr>
          <w:rFonts w:ascii="Calibri" w:hAnsi="Calibri"/>
          <w:b/>
          <w:i/>
          <w:sz w:val="20"/>
          <w:szCs w:val="20"/>
          <w:lang w:eastAsia="en-US"/>
        </w:rPr>
        <w:t>art. 13 RODO</w:t>
      </w:r>
      <w:r w:rsidRPr="00A46244">
        <w:rPr>
          <w:rFonts w:ascii="Calibri" w:hAnsi="Calibri"/>
          <w:i/>
          <w:sz w:val="20"/>
          <w:szCs w:val="20"/>
          <w:lang w:eastAsia="en-US"/>
        </w:rPr>
        <w:t xml:space="preserve"> względem osób fizycznych, których dane osobowe dotyczą i od których dane te wykonawca </w:t>
      </w:r>
      <w:r w:rsidRPr="00A46244">
        <w:rPr>
          <w:rFonts w:ascii="Calibri" w:hAnsi="Calibri"/>
          <w:i/>
          <w:sz w:val="20"/>
          <w:szCs w:val="20"/>
          <w:u w:val="single"/>
          <w:lang w:eastAsia="en-US"/>
        </w:rPr>
        <w:t>bezpośrednio</w:t>
      </w:r>
      <w:r w:rsidRPr="00A46244">
        <w:rPr>
          <w:rFonts w:ascii="Calibri" w:hAnsi="Calibri"/>
          <w:i/>
          <w:sz w:val="20"/>
          <w:szCs w:val="20"/>
          <w:lang w:eastAsia="en-US"/>
        </w:rPr>
        <w:t xml:space="preserve"> pozyskał. Jednakże obowiązek informacyjny wynikający z art. 13 RODO nie będzie miał zastosowania, gdy i w zakresie, w jakim osoba fizyczna, której dane dotyczą, dysponuje już tymi informacjami (vide: art. 13 ust. 4).</w:t>
      </w:r>
    </w:p>
    <w:p w14:paraId="5E011552" w14:textId="77777777" w:rsidR="00E72E8C" w:rsidRPr="00A46244" w:rsidRDefault="00E72E8C" w:rsidP="00E72E8C">
      <w:pPr>
        <w:shd w:val="clear" w:color="auto" w:fill="D9D9D9"/>
        <w:spacing w:before="0" w:line="276" w:lineRule="auto"/>
        <w:rPr>
          <w:rFonts w:ascii="Calibri" w:hAnsi="Calibri"/>
          <w:i/>
          <w:sz w:val="20"/>
          <w:szCs w:val="20"/>
          <w:lang w:eastAsia="en-US"/>
        </w:rPr>
      </w:pPr>
      <w:r w:rsidRPr="00A46244">
        <w:rPr>
          <w:rFonts w:ascii="Calibri" w:hAnsi="Calibri"/>
          <w:i/>
          <w:sz w:val="20"/>
          <w:szCs w:val="20"/>
          <w:lang w:eastAsia="en-US"/>
        </w:rPr>
        <w:t xml:space="preserve">Ponadto Wykonawca będzie musiał wypełnić obowiązek informacyjny wynikający z </w:t>
      </w:r>
      <w:r w:rsidRPr="00A46244">
        <w:rPr>
          <w:rFonts w:ascii="Calibri" w:hAnsi="Calibri"/>
          <w:b/>
          <w:i/>
          <w:sz w:val="20"/>
          <w:szCs w:val="20"/>
          <w:lang w:eastAsia="en-US"/>
        </w:rPr>
        <w:t>art. 14 RODO</w:t>
      </w:r>
      <w:r w:rsidRPr="00A46244">
        <w:rPr>
          <w:rFonts w:ascii="Calibri" w:hAnsi="Calibri"/>
          <w:i/>
          <w:sz w:val="20"/>
          <w:szCs w:val="20"/>
          <w:lang w:eastAsia="en-US"/>
        </w:rPr>
        <w:t xml:space="preserve"> względem osób fizycznych, których dane przekazuje zamawiającemu i których dane </w:t>
      </w:r>
      <w:r w:rsidRPr="00A46244">
        <w:rPr>
          <w:rFonts w:ascii="Calibri" w:hAnsi="Calibri"/>
          <w:i/>
          <w:sz w:val="20"/>
          <w:szCs w:val="20"/>
          <w:u w:val="single"/>
          <w:lang w:eastAsia="en-US"/>
        </w:rPr>
        <w:t>pośrednio</w:t>
      </w:r>
      <w:r w:rsidRPr="00A46244">
        <w:rPr>
          <w:rFonts w:ascii="Calibri" w:hAnsi="Calibri"/>
          <w:i/>
          <w:sz w:val="20"/>
          <w:szCs w:val="20"/>
          <w:lang w:eastAsia="en-US"/>
        </w:rPr>
        <w:t xml:space="preserve"> pozyskał, chyba że ma zastosowanie co najmniej jedno z wyłączeń, o których mowa w art. 14 ust. 5 RODO.</w:t>
      </w:r>
    </w:p>
    <w:p w14:paraId="6A9BCB4B" w14:textId="77777777" w:rsidR="00E72E8C" w:rsidRPr="00A46244" w:rsidRDefault="00E72E8C" w:rsidP="00E72E8C">
      <w:pPr>
        <w:shd w:val="clear" w:color="auto" w:fill="D9D9D9"/>
        <w:spacing w:before="0" w:line="276" w:lineRule="auto"/>
        <w:rPr>
          <w:rFonts w:ascii="Calibri" w:hAnsi="Calibri"/>
          <w:i/>
          <w:color w:val="000000"/>
          <w:sz w:val="20"/>
          <w:szCs w:val="20"/>
        </w:rPr>
      </w:pPr>
      <w:r w:rsidRPr="00A46244">
        <w:rPr>
          <w:rFonts w:ascii="Calibri" w:hAnsi="Calibri"/>
          <w:i/>
          <w:color w:val="000000"/>
          <w:sz w:val="20"/>
          <w:szCs w:val="20"/>
        </w:rPr>
        <w:t>W celu zapewnienia, że Wykonawca wypełnił ww. obowiązki informacyjne oraz ochrony prawnie uzasadnionych interesów osoby trzeciej, której dane zostały przekazane w związku z udziałem wykonawcy w postępowaniu, wymaga się od Wykonawcy do złożenia w postępowaniu o udzielenie zamówienia oświadczenia o wypełnieniu przez niego obowiązków informacyjnych przewidzianych w art. 13 lub art. 14 RODO.</w:t>
      </w:r>
    </w:p>
    <w:p w14:paraId="75D2FAA6" w14:textId="77777777" w:rsidR="00E72E8C" w:rsidRPr="00A46244" w:rsidRDefault="00E72E8C" w:rsidP="00E72E8C">
      <w:pPr>
        <w:spacing w:before="0" w:line="276" w:lineRule="auto"/>
        <w:rPr>
          <w:rFonts w:ascii="Calibri" w:hAnsi="Calibri"/>
          <w:sz w:val="20"/>
          <w:szCs w:val="20"/>
        </w:rPr>
      </w:pPr>
      <w:r w:rsidRPr="00A46244">
        <w:rPr>
          <w:rFonts w:ascii="Calibri" w:hAnsi="Calibri"/>
          <w:sz w:val="20"/>
          <w:szCs w:val="20"/>
        </w:rPr>
        <w:t>Oświadczenie:</w:t>
      </w:r>
    </w:p>
    <w:p w14:paraId="39E69C8E" w14:textId="77777777" w:rsidR="00E72E8C" w:rsidRPr="00A46244" w:rsidRDefault="00E72E8C" w:rsidP="00E72E8C">
      <w:pPr>
        <w:spacing w:before="0" w:line="276" w:lineRule="auto"/>
        <w:rPr>
          <w:rFonts w:ascii="Calibri" w:hAnsi="Calibri"/>
          <w:sz w:val="20"/>
          <w:szCs w:val="20"/>
        </w:rPr>
      </w:pPr>
      <w:r w:rsidRPr="00A46244">
        <w:rPr>
          <w:rFonts w:ascii="Calibri" w:hAnsi="Calibri"/>
          <w:color w:val="000000"/>
          <w:sz w:val="20"/>
          <w:szCs w:val="20"/>
        </w:rPr>
        <w:t>Oświadczam, że wypełniłem obowiązki informacyjne przewidziane w art. 13 lub art. 14 RODO</w:t>
      </w:r>
      <w:r w:rsidRPr="00A46244">
        <w:rPr>
          <w:rFonts w:ascii="Calibri" w:hAnsi="Calibri"/>
          <w:color w:val="000000"/>
          <w:sz w:val="20"/>
          <w:szCs w:val="20"/>
          <w:vertAlign w:val="superscript"/>
        </w:rPr>
        <w:t>1)</w:t>
      </w:r>
      <w:r w:rsidRPr="00A46244">
        <w:rPr>
          <w:rFonts w:ascii="Calibri" w:hAnsi="Calibri"/>
          <w:color w:val="000000"/>
          <w:sz w:val="20"/>
          <w:szCs w:val="20"/>
        </w:rPr>
        <w:t xml:space="preserve"> wobec osób fizycznych, </w:t>
      </w:r>
      <w:r w:rsidRPr="00A46244">
        <w:rPr>
          <w:rFonts w:ascii="Calibri" w:hAnsi="Calibri"/>
          <w:sz w:val="20"/>
          <w:szCs w:val="20"/>
        </w:rPr>
        <w:t>od których dane osobowe bezpośrednio lub pośrednio pozyskałem</w:t>
      </w:r>
      <w:r w:rsidRPr="00A46244">
        <w:rPr>
          <w:rFonts w:ascii="Calibri" w:hAnsi="Calibri"/>
          <w:color w:val="000000"/>
          <w:sz w:val="20"/>
          <w:szCs w:val="20"/>
        </w:rPr>
        <w:t xml:space="preserve"> w celu ubiegania się o udzielenie zamówienia w niniejszym postępowaniu</w:t>
      </w:r>
      <w:r w:rsidRPr="00A46244">
        <w:rPr>
          <w:rFonts w:ascii="Calibri" w:hAnsi="Calibri"/>
          <w:color w:val="000000"/>
          <w:sz w:val="20"/>
          <w:szCs w:val="20"/>
          <w:vertAlign w:val="superscript"/>
        </w:rPr>
        <w:footnoteReference w:id="3"/>
      </w:r>
      <w:r w:rsidRPr="00A46244">
        <w:rPr>
          <w:rFonts w:ascii="Calibri" w:hAnsi="Calibri"/>
          <w:sz w:val="20"/>
          <w:szCs w:val="20"/>
        </w:rPr>
        <w:t>.</w:t>
      </w:r>
    </w:p>
    <w:p w14:paraId="5F10BCF0" w14:textId="77777777" w:rsidR="00E72E8C" w:rsidRPr="00A46244" w:rsidRDefault="00E72E8C" w:rsidP="00E72E8C">
      <w:pPr>
        <w:spacing w:before="0" w:after="200" w:line="276" w:lineRule="auto"/>
        <w:ind w:right="-143"/>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3355"/>
        <w:gridCol w:w="3449"/>
      </w:tblGrid>
      <w:tr w:rsidR="00E72E8C" w:rsidRPr="00A46244" w14:paraId="69407A1E" w14:textId="77777777" w:rsidTr="00E1214F">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14:paraId="202D3CB9" w14:textId="77777777" w:rsidR="00E72E8C" w:rsidRPr="00A46244" w:rsidRDefault="00E72E8C" w:rsidP="00E1214F">
            <w:pPr>
              <w:spacing w:before="0" w:after="200" w:line="276" w:lineRule="auto"/>
              <w:jc w:val="left"/>
              <w:rPr>
                <w:rFonts w:asciiTheme="minorHAnsi" w:hAnsiTheme="minorHAnsi" w:cstheme="minorHAnsi"/>
                <w:sz w:val="16"/>
                <w:szCs w:val="20"/>
              </w:rPr>
            </w:pPr>
          </w:p>
        </w:tc>
        <w:tc>
          <w:tcPr>
            <w:tcW w:w="3449" w:type="dxa"/>
            <w:tcBorders>
              <w:top w:val="single" w:sz="4" w:space="0" w:color="auto"/>
              <w:left w:val="single" w:sz="4" w:space="0" w:color="auto"/>
              <w:bottom w:val="single" w:sz="4" w:space="0" w:color="auto"/>
              <w:right w:val="single" w:sz="4" w:space="0" w:color="auto"/>
            </w:tcBorders>
            <w:vAlign w:val="bottom"/>
          </w:tcPr>
          <w:p w14:paraId="027F5084" w14:textId="77777777" w:rsidR="00E72E8C" w:rsidRPr="00A46244" w:rsidRDefault="00E72E8C" w:rsidP="00E1214F">
            <w:pPr>
              <w:spacing w:before="0" w:after="200" w:line="276" w:lineRule="auto"/>
              <w:jc w:val="left"/>
              <w:rPr>
                <w:rFonts w:asciiTheme="minorHAnsi" w:hAnsiTheme="minorHAnsi" w:cstheme="minorHAnsi"/>
                <w:sz w:val="16"/>
                <w:szCs w:val="20"/>
              </w:rPr>
            </w:pPr>
          </w:p>
        </w:tc>
      </w:tr>
      <w:tr w:rsidR="00E72E8C" w:rsidRPr="00A46244" w14:paraId="6E9DFE34" w14:textId="77777777" w:rsidTr="00E1214F">
        <w:trPr>
          <w:jc w:val="center"/>
        </w:trPr>
        <w:tc>
          <w:tcPr>
            <w:tcW w:w="3355" w:type="dxa"/>
            <w:hideMark/>
          </w:tcPr>
          <w:p w14:paraId="6999CA82" w14:textId="77777777" w:rsidR="00E72E8C" w:rsidRPr="00A46244" w:rsidRDefault="00E72E8C" w:rsidP="00E1214F">
            <w:pPr>
              <w:spacing w:before="0" w:after="200" w:line="276" w:lineRule="auto"/>
              <w:jc w:val="center"/>
              <w:rPr>
                <w:rFonts w:asciiTheme="minorHAnsi" w:hAnsiTheme="minorHAnsi" w:cstheme="minorHAnsi"/>
                <w:b/>
                <w:sz w:val="18"/>
                <w:szCs w:val="18"/>
              </w:rPr>
            </w:pPr>
            <w:r w:rsidRPr="00A46244">
              <w:rPr>
                <w:rFonts w:asciiTheme="minorHAnsi" w:hAnsiTheme="minorHAnsi" w:cstheme="minorHAnsi"/>
                <w:b/>
                <w:sz w:val="18"/>
                <w:szCs w:val="18"/>
              </w:rPr>
              <w:t>miejscowość i data</w:t>
            </w:r>
          </w:p>
        </w:tc>
        <w:tc>
          <w:tcPr>
            <w:tcW w:w="3449" w:type="dxa"/>
            <w:hideMark/>
          </w:tcPr>
          <w:p w14:paraId="4BFAC680" w14:textId="77777777" w:rsidR="00E72E8C" w:rsidRPr="00A46244" w:rsidRDefault="00E72E8C" w:rsidP="00E1214F">
            <w:pPr>
              <w:spacing w:before="0" w:after="200" w:line="276" w:lineRule="auto"/>
              <w:jc w:val="center"/>
              <w:rPr>
                <w:rFonts w:asciiTheme="minorHAnsi" w:hAnsiTheme="minorHAnsi" w:cstheme="minorHAnsi"/>
                <w:b/>
                <w:sz w:val="18"/>
                <w:szCs w:val="18"/>
                <w:lang w:val="de-DE"/>
              </w:rPr>
            </w:pPr>
            <w:r w:rsidRPr="0025327E">
              <w:rPr>
                <w:rFonts w:asciiTheme="minorHAnsi" w:hAnsiTheme="minorHAnsi" w:cstheme="minorHAnsi"/>
                <w:b/>
                <w:sz w:val="18"/>
                <w:szCs w:val="18"/>
              </w:rPr>
              <w:t>Pieczęć imienna i p</w:t>
            </w:r>
            <w:r w:rsidRPr="00A46244">
              <w:rPr>
                <w:rFonts w:asciiTheme="minorHAnsi" w:hAnsiTheme="minorHAnsi" w:cstheme="minorHAnsi"/>
                <w:b/>
                <w:sz w:val="18"/>
                <w:szCs w:val="18"/>
              </w:rPr>
              <w:t>odpis przedstawiciela(i) Wykonawcy</w:t>
            </w:r>
          </w:p>
        </w:tc>
      </w:tr>
    </w:tbl>
    <w:p w14:paraId="43FDD3E0" w14:textId="7DD62AD1" w:rsidR="009E58B0" w:rsidRPr="00044C29" w:rsidRDefault="009E58B0" w:rsidP="00E72E8C">
      <w:pPr>
        <w:pStyle w:val="Spiszacznikw"/>
        <w:rPr>
          <w:rFonts w:cs="Calibri"/>
          <w:b w:val="0"/>
          <w:bCs w:val="0"/>
          <w:caps w:val="0"/>
        </w:rPr>
      </w:pPr>
    </w:p>
    <w:p w14:paraId="77ABC35E" w14:textId="033618D6"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w:t>
      </w:r>
      <w:r w:rsidR="00E72E8C">
        <w:rPr>
          <w:rFonts w:ascii="Calibri" w:hAnsi="Calibri" w:cs="Calibri"/>
          <w:b/>
          <w:bCs/>
          <w:sz w:val="20"/>
          <w:szCs w:val="20"/>
          <w:u w:val="single"/>
        </w:rPr>
        <w:t>USŁUG</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10003131" w14:textId="77777777" w:rsidR="00E72E8C" w:rsidRDefault="00E72E8C" w:rsidP="00E72E8C">
      <w:pPr>
        <w:jc w:val="center"/>
        <w:rPr>
          <w:rFonts w:asciiTheme="minorHAnsi" w:hAnsiTheme="minorHAnsi" w:cstheme="minorHAnsi"/>
          <w:b/>
        </w:rPr>
      </w:pPr>
      <w:r w:rsidRPr="00D41BDA">
        <w:rPr>
          <w:rFonts w:asciiTheme="minorHAnsi" w:hAnsiTheme="minorHAnsi" w:cstheme="minorHAnsi"/>
          <w:b/>
        </w:rPr>
        <w:t>Utrzymanie porządku terenów zewnętrznych siedziby RD Wałcz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64F3A4D9" w:rsidR="00820631" w:rsidRPr="00C20338" w:rsidRDefault="00820631" w:rsidP="00E72E8C">
            <w:pPr>
              <w:jc w:val="center"/>
              <w:rPr>
                <w:rFonts w:ascii="Calibri" w:hAnsi="Calibri" w:cs="Calibri"/>
                <w:b/>
                <w:bCs/>
                <w:sz w:val="16"/>
                <w:szCs w:val="18"/>
              </w:rPr>
            </w:pPr>
            <w:r w:rsidRPr="00C20338">
              <w:rPr>
                <w:rFonts w:ascii="Calibri" w:hAnsi="Calibri" w:cs="Calibri"/>
                <w:b/>
                <w:bCs/>
                <w:sz w:val="16"/>
                <w:szCs w:val="18"/>
              </w:rPr>
              <w:t xml:space="preserve">Nazwa podmiotu, dla którego wykonywano </w:t>
            </w:r>
            <w:r w:rsidR="00E72E8C">
              <w:rPr>
                <w:rFonts w:ascii="Calibri" w:hAnsi="Calibri" w:cs="Calibri"/>
                <w:b/>
                <w:bCs/>
                <w:sz w:val="16"/>
                <w:szCs w:val="18"/>
              </w:rPr>
              <w:t>usługę</w:t>
            </w:r>
          </w:p>
        </w:tc>
        <w:tc>
          <w:tcPr>
            <w:tcW w:w="1046" w:type="pct"/>
            <w:vAlign w:val="center"/>
          </w:tcPr>
          <w:p w14:paraId="1CD6D2BE" w14:textId="183B366A" w:rsidR="00820631" w:rsidRPr="00C20338" w:rsidRDefault="00790ACD" w:rsidP="00E72E8C">
            <w:pPr>
              <w:jc w:val="center"/>
              <w:rPr>
                <w:rFonts w:ascii="Calibri" w:hAnsi="Calibri" w:cs="Calibri"/>
                <w:b/>
                <w:bCs/>
                <w:sz w:val="16"/>
                <w:szCs w:val="18"/>
              </w:rPr>
            </w:pPr>
            <w:r>
              <w:rPr>
                <w:rFonts w:ascii="Calibri" w:hAnsi="Calibri" w:cs="Calibri"/>
                <w:b/>
                <w:bCs/>
                <w:sz w:val="16"/>
                <w:szCs w:val="18"/>
              </w:rPr>
              <w:t xml:space="preserve">Zakres </w:t>
            </w:r>
            <w:r w:rsidR="00E72E8C">
              <w:rPr>
                <w:rFonts w:ascii="Calibri" w:hAnsi="Calibri" w:cs="Calibri"/>
                <w:b/>
                <w:bCs/>
                <w:sz w:val="16"/>
                <w:szCs w:val="18"/>
              </w:rPr>
              <w:t>usługi</w:t>
            </w:r>
          </w:p>
        </w:tc>
        <w:tc>
          <w:tcPr>
            <w:tcW w:w="1083" w:type="pct"/>
            <w:vAlign w:val="center"/>
          </w:tcPr>
          <w:p w14:paraId="374EE98D" w14:textId="09777FFB"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E72E8C">
              <w:rPr>
                <w:rFonts w:ascii="Calibri" w:hAnsi="Calibri" w:cs="Calibri"/>
                <w:b/>
                <w:bCs/>
                <w:sz w:val="16"/>
                <w:szCs w:val="18"/>
              </w:rPr>
              <w:t>usługi</w:t>
            </w:r>
            <w:r w:rsidR="002D455B">
              <w:rPr>
                <w:rFonts w:ascii="Calibri" w:hAnsi="Calibri" w:cs="Calibri"/>
                <w:b/>
                <w:bCs/>
                <w:sz w:val="16"/>
                <w:szCs w:val="18"/>
              </w:rPr>
              <w:t xml:space="preserve"> netto</w:t>
            </w:r>
            <w:r w:rsidR="003D10F2">
              <w:rPr>
                <w:rFonts w:ascii="Calibri" w:hAnsi="Calibri" w:cs="Calibri"/>
                <w:b/>
                <w:bCs/>
                <w:sz w:val="16"/>
                <w:szCs w:val="18"/>
              </w:rPr>
              <w:t xml:space="preserve"> (PLN)</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4F3AAD20"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 xml:space="preserve">realizacji </w:t>
            </w:r>
            <w:r w:rsidR="00E72E8C">
              <w:rPr>
                <w:rFonts w:ascii="Calibri" w:hAnsi="Calibri" w:cs="Calibri"/>
                <w:b/>
                <w:bCs/>
                <w:sz w:val="16"/>
                <w:szCs w:val="18"/>
              </w:rPr>
              <w:t>usługi</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(dd.mm.rrrr. – dd.mm.rrrr.</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63FB5E5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Potwierdzenie należytego wykonania </w:t>
            </w:r>
            <w:r w:rsidR="00E72E8C">
              <w:rPr>
                <w:rFonts w:ascii="Calibri" w:hAnsi="Calibri" w:cs="Calibri"/>
                <w:b/>
                <w:bCs/>
                <w:sz w:val="16"/>
                <w:szCs w:val="18"/>
              </w:rPr>
              <w:t>usługi</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77777777" w:rsidR="00820631" w:rsidRPr="00C20338" w:rsidRDefault="00820631" w:rsidP="00820631">
      <w:pPr>
        <w:widowControl w:val="0"/>
        <w:spacing w:before="40" w:after="120"/>
        <w:rPr>
          <w:rFonts w:ascii="Calibri" w:hAnsi="Calibri" w:cs="Calibri"/>
          <w:sz w:val="20"/>
          <w:szCs w:val="22"/>
        </w:rPr>
      </w:pPr>
    </w:p>
    <w:p w14:paraId="6B50ECCA" w14:textId="7069BCF9"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w:t>
      </w:r>
      <w:r w:rsidR="00E72E8C">
        <w:rPr>
          <w:rFonts w:ascii="Calibri" w:hAnsi="Calibri" w:cs="Calibri"/>
          <w:sz w:val="20"/>
          <w:szCs w:val="20"/>
        </w:rPr>
        <w:t>usługi</w:t>
      </w:r>
      <w:r w:rsidRPr="00C20338">
        <w:rPr>
          <w:rFonts w:ascii="Calibri" w:hAnsi="Calibri" w:cs="Calibri"/>
          <w:sz w:val="20"/>
          <w:szCs w:val="20"/>
        </w:rPr>
        <w:t xml:space="preserve"> przez Wykonawcę. </w:t>
      </w:r>
      <w:r w:rsidR="003D10F2">
        <w:rPr>
          <w:rFonts w:ascii="Calibri" w:hAnsi="Calibri" w:cs="Calibri"/>
          <w:sz w:val="20"/>
          <w:szCs w:val="20"/>
        </w:rPr>
        <w:t xml:space="preserve">W przypadku </w:t>
      </w:r>
      <w:r w:rsidR="00E72E8C">
        <w:rPr>
          <w:rFonts w:ascii="Calibri" w:hAnsi="Calibri" w:cs="Calibri"/>
          <w:sz w:val="20"/>
          <w:szCs w:val="20"/>
        </w:rPr>
        <w:t>usług</w:t>
      </w:r>
      <w:r w:rsidR="003D10F2">
        <w:rPr>
          <w:rFonts w:ascii="Calibri" w:hAnsi="Calibri" w:cs="Calibri"/>
          <w:sz w:val="20"/>
          <w:szCs w:val="20"/>
        </w:rPr>
        <w:t xml:space="preserve"> trwających, dowody poświadczające należyte wykonywanie </w:t>
      </w:r>
      <w:r w:rsidR="00E72E8C">
        <w:rPr>
          <w:rFonts w:ascii="Calibri" w:hAnsi="Calibri" w:cs="Calibri"/>
          <w:sz w:val="20"/>
          <w:szCs w:val="20"/>
        </w:rPr>
        <w:t>usługi</w:t>
      </w:r>
      <w:r w:rsidR="003D10F2">
        <w:rPr>
          <w:rFonts w:ascii="Calibri" w:hAnsi="Calibri" w:cs="Calibri"/>
          <w:sz w:val="20"/>
          <w:szCs w:val="20"/>
        </w:rPr>
        <w:t xml:space="preserve">, muszą być </w:t>
      </w:r>
      <w:r w:rsidR="003D10F2">
        <w:rPr>
          <w:rFonts w:ascii="Calibri" w:hAnsi="Calibri" w:cs="Calibri"/>
          <w:sz w:val="20"/>
          <w:szCs w:val="20"/>
        </w:rPr>
        <w:br/>
        <w:t>z okresu ostatnich 3 miesięcy przed upływem terminu składania ofert.</w:t>
      </w:r>
    </w:p>
    <w:p w14:paraId="1A99027D" w14:textId="67DCB021"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USŁUG WYKAZANYCH PRZEZ WYKONAWCĘ DOTYCZĄ. Przykład: </w:t>
      </w:r>
      <w:r w:rsidRPr="00C20338">
        <w:rPr>
          <w:rFonts w:ascii="Calibri" w:hAnsi="Calibri" w:cs="Calibri"/>
          <w:b/>
          <w:i/>
          <w:color w:val="FF0000"/>
          <w:sz w:val="20"/>
          <w:szCs w:val="20"/>
        </w:rPr>
        <w:t>„Referencje do</w:t>
      </w:r>
      <w:r w:rsidR="00E72E8C">
        <w:rPr>
          <w:rFonts w:ascii="Calibri" w:hAnsi="Calibri" w:cs="Calibri"/>
          <w:b/>
          <w:i/>
          <w:color w:val="FF0000"/>
          <w:sz w:val="20"/>
          <w:szCs w:val="20"/>
        </w:rPr>
        <w:t xml:space="preserve"> usługi</w:t>
      </w:r>
      <w:r w:rsidR="008F6685">
        <w:rPr>
          <w:rFonts w:ascii="Calibri" w:hAnsi="Calibri" w:cs="Calibri"/>
          <w:b/>
          <w:i/>
          <w:color w:val="FF0000"/>
          <w:sz w:val="20"/>
          <w:szCs w:val="20"/>
        </w:rPr>
        <w:t xml:space="preserve"> </w:t>
      </w:r>
      <w:r w:rsidRPr="00C20338">
        <w:rPr>
          <w:rFonts w:ascii="Calibri" w:hAnsi="Calibri" w:cs="Calibri"/>
          <w:b/>
          <w:i/>
          <w:color w:val="FF0000"/>
          <w:sz w:val="20"/>
          <w:szCs w:val="20"/>
        </w:rPr>
        <w:t>nr 1”</w:t>
      </w:r>
    </w:p>
    <w:p w14:paraId="7B0127AF" w14:textId="77777777" w:rsidR="00820631" w:rsidRPr="00C20338" w:rsidRDefault="00820631" w:rsidP="00820631">
      <w:pPr>
        <w:widowControl w:val="0"/>
        <w:spacing w:before="40" w:after="120"/>
        <w:rPr>
          <w:rFonts w:ascii="Calibri" w:hAnsi="Calibri" w:cs="Calibri"/>
          <w:sz w:val="22"/>
          <w:szCs w:val="22"/>
        </w:rPr>
      </w:pPr>
      <w:bookmarkStart w:id="20" w:name="_Toc409695893"/>
      <w:bookmarkStart w:id="21" w:name="_Toc518474589"/>
      <w:bookmarkEnd w:id="20"/>
      <w:bookmarkEnd w:id="21"/>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18"/>
    <w:bookmarkEnd w:id="19"/>
    <w:p w14:paraId="75311014" w14:textId="67D2E0DF"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BF3C01">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1D5F162B" w14:textId="77777777" w:rsidR="00E72E8C" w:rsidRDefault="00E72E8C" w:rsidP="00E72E8C">
            <w:pPr>
              <w:jc w:val="center"/>
              <w:rPr>
                <w:rFonts w:asciiTheme="minorHAnsi" w:hAnsiTheme="minorHAnsi" w:cstheme="minorHAnsi"/>
                <w:b/>
              </w:rPr>
            </w:pPr>
            <w:r w:rsidRPr="00D41BDA">
              <w:rPr>
                <w:rFonts w:asciiTheme="minorHAnsi" w:hAnsiTheme="minorHAnsi" w:cstheme="minorHAnsi"/>
                <w:b/>
              </w:rPr>
              <w:t>Utrzymanie porządku terenów zewnętrznych siedziby RD Wałcz</w:t>
            </w:r>
          </w:p>
          <w:p w14:paraId="571DE7FF" w14:textId="1C239D87" w:rsidR="0030391A" w:rsidRPr="0078313F" w:rsidRDefault="0030391A" w:rsidP="00EB14DC">
            <w:pPr>
              <w:jc w:val="center"/>
              <w:rPr>
                <w:rFonts w:ascii="Calibri" w:hAnsi="Calibri"/>
                <w:b/>
                <w:bCs/>
                <w:color w:val="FFFFFF"/>
                <w:sz w:val="22"/>
                <w:szCs w:val="22"/>
              </w:rPr>
            </w:pP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E374F1">
      <w:pPr>
        <w:numPr>
          <w:ilvl w:val="0"/>
          <w:numId w:val="61"/>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E374F1">
      <w:pPr>
        <w:numPr>
          <w:ilvl w:val="0"/>
          <w:numId w:val="61"/>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5E12E581" w14:textId="3DB0E766" w:rsidR="00DE4AEA" w:rsidRPr="00E374F1" w:rsidRDefault="0030391A" w:rsidP="00E374F1">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4012CECF" w14:textId="78F0D572" w:rsidR="002A2006" w:rsidRDefault="002A2006" w:rsidP="00044C29">
      <w:pPr>
        <w:rPr>
          <w:rFonts w:asciiTheme="minorHAnsi" w:hAnsiTheme="minorHAnsi" w:cstheme="minorHAnsi"/>
          <w:b/>
          <w:sz w:val="20"/>
          <w:szCs w:val="20"/>
          <w:u w:val="single"/>
        </w:rPr>
      </w:pPr>
      <w:r w:rsidRPr="00044C29">
        <w:rPr>
          <w:rFonts w:asciiTheme="minorHAnsi" w:hAnsiTheme="minorHAnsi" w:cstheme="minorHAnsi"/>
          <w:b/>
          <w:sz w:val="20"/>
          <w:szCs w:val="20"/>
          <w:u w:val="single"/>
        </w:rPr>
        <w:lastRenderedPageBreak/>
        <w:t xml:space="preserve">ZAŁĄCZNIK NR </w:t>
      </w:r>
      <w:r w:rsidR="00BF3C01">
        <w:rPr>
          <w:rFonts w:asciiTheme="minorHAnsi" w:hAnsiTheme="minorHAnsi" w:cstheme="minorHAnsi"/>
          <w:b/>
          <w:sz w:val="20"/>
          <w:szCs w:val="20"/>
          <w:u w:val="single"/>
        </w:rPr>
        <w:t>8</w:t>
      </w:r>
      <w:r w:rsidRPr="00044C29">
        <w:rPr>
          <w:rFonts w:asciiTheme="minorHAnsi" w:hAnsiTheme="minorHAnsi" w:cstheme="minorHAnsi"/>
          <w:b/>
          <w:sz w:val="20"/>
          <w:szCs w:val="20"/>
          <w:u w:val="single"/>
        </w:rPr>
        <w:t xml:space="preserve"> </w:t>
      </w:r>
      <w:r w:rsidRPr="00B04AB2">
        <w:rPr>
          <w:rFonts w:asciiTheme="minorHAnsi" w:hAnsiTheme="minorHAnsi" w:cstheme="minorHAnsi"/>
          <w:b/>
          <w:sz w:val="20"/>
          <w:szCs w:val="20"/>
          <w:u w:val="single"/>
        </w:rPr>
        <w:t xml:space="preserve">– </w:t>
      </w:r>
      <w:r w:rsidRPr="0018385B">
        <w:rPr>
          <w:rFonts w:asciiTheme="minorHAnsi" w:hAnsiTheme="minorHAnsi" w:cstheme="minorHAnsi"/>
          <w:b/>
          <w:sz w:val="20"/>
          <w:szCs w:val="20"/>
          <w:u w:val="single"/>
        </w:rPr>
        <w:t>PROJEKT UMOWY</w:t>
      </w:r>
    </w:p>
    <w:p w14:paraId="4A39648F" w14:textId="6610E9B6" w:rsidR="00E374F1" w:rsidRDefault="00E374F1" w:rsidP="00044C29">
      <w:pPr>
        <w:rPr>
          <w:rFonts w:asciiTheme="minorHAnsi" w:hAnsiTheme="minorHAnsi" w:cstheme="minorHAnsi"/>
          <w:b/>
          <w:sz w:val="20"/>
          <w:szCs w:val="20"/>
          <w:u w:val="single"/>
        </w:rPr>
      </w:pPr>
    </w:p>
    <w:p w14:paraId="47C91E3C" w14:textId="77777777" w:rsidR="00E374F1" w:rsidRPr="007F497D" w:rsidRDefault="00E374F1" w:rsidP="00E374F1">
      <w:pPr>
        <w:pStyle w:val="Tytu"/>
        <w:spacing w:before="120"/>
        <w:rPr>
          <w:rFonts w:ascii="Tahoma" w:hAnsi="Tahoma" w:cs="Tahoma"/>
          <w:sz w:val="20"/>
        </w:rPr>
      </w:pPr>
      <w:r w:rsidRPr="007F497D">
        <w:rPr>
          <w:rFonts w:ascii="Tahoma" w:hAnsi="Tahoma" w:cs="Tahoma"/>
          <w:sz w:val="20"/>
        </w:rPr>
        <w:t>UMOWA NR CRU/U/1200/……………/202</w:t>
      </w:r>
      <w:r>
        <w:rPr>
          <w:rFonts w:ascii="Tahoma" w:hAnsi="Tahoma" w:cs="Tahoma"/>
          <w:sz w:val="20"/>
        </w:rPr>
        <w:t>2</w:t>
      </w:r>
    </w:p>
    <w:p w14:paraId="0999D1A5" w14:textId="77777777" w:rsidR="00E374F1" w:rsidRPr="007F497D" w:rsidRDefault="00E374F1" w:rsidP="00E374F1">
      <w:pPr>
        <w:jc w:val="center"/>
        <w:rPr>
          <w:sz w:val="20"/>
          <w:szCs w:val="20"/>
        </w:rPr>
      </w:pPr>
      <w:r w:rsidRPr="007F497D">
        <w:rPr>
          <w:sz w:val="20"/>
          <w:szCs w:val="20"/>
        </w:rPr>
        <w:t>zawarta w dniu …………. w Poznaniu pomiędzy:</w:t>
      </w:r>
    </w:p>
    <w:p w14:paraId="6D0C655B" w14:textId="77777777" w:rsidR="00E374F1" w:rsidRPr="007F497D" w:rsidRDefault="00E374F1" w:rsidP="00E374F1">
      <w:pPr>
        <w:jc w:val="center"/>
        <w:rPr>
          <w:b/>
          <w:bCs/>
          <w:sz w:val="20"/>
          <w:szCs w:val="20"/>
        </w:rPr>
      </w:pPr>
      <w:r w:rsidRPr="007F497D">
        <w:rPr>
          <w:b/>
          <w:bCs/>
          <w:sz w:val="20"/>
          <w:szCs w:val="20"/>
        </w:rPr>
        <w:t>ENEA Operator Sp. z o.o.</w:t>
      </w:r>
    </w:p>
    <w:p w14:paraId="0F9939AA" w14:textId="77777777" w:rsidR="00E374F1" w:rsidRPr="007F497D" w:rsidRDefault="00E374F1" w:rsidP="00E374F1">
      <w:pPr>
        <w:spacing w:before="0"/>
        <w:jc w:val="center"/>
        <w:rPr>
          <w:b/>
          <w:bCs/>
          <w:sz w:val="20"/>
          <w:szCs w:val="20"/>
        </w:rPr>
      </w:pPr>
      <w:r w:rsidRPr="007F497D">
        <w:rPr>
          <w:b/>
          <w:bCs/>
          <w:sz w:val="20"/>
          <w:szCs w:val="20"/>
        </w:rPr>
        <w:t>ul. Strzeszyńska 58; 60-479 Poznań</w:t>
      </w:r>
    </w:p>
    <w:p w14:paraId="0445EDED" w14:textId="77777777" w:rsidR="00E374F1" w:rsidRPr="007F497D" w:rsidRDefault="00E374F1" w:rsidP="00E374F1">
      <w:pPr>
        <w:spacing w:before="0"/>
        <w:jc w:val="center"/>
        <w:rPr>
          <w:b/>
          <w:bCs/>
          <w:sz w:val="20"/>
          <w:szCs w:val="20"/>
        </w:rPr>
      </w:pPr>
      <w:r w:rsidRPr="007F497D">
        <w:rPr>
          <w:b/>
          <w:bCs/>
          <w:sz w:val="20"/>
          <w:szCs w:val="20"/>
        </w:rPr>
        <w:t>REGON: 300455398, NIP: 782-23-77-160</w:t>
      </w:r>
    </w:p>
    <w:p w14:paraId="09C5554C" w14:textId="77777777" w:rsidR="00E374F1" w:rsidRPr="007F497D" w:rsidRDefault="00E374F1" w:rsidP="00E374F1">
      <w:pPr>
        <w:keepNext/>
        <w:spacing w:before="0"/>
        <w:jc w:val="center"/>
        <w:rPr>
          <w:b/>
          <w:bCs/>
          <w:sz w:val="20"/>
          <w:szCs w:val="20"/>
        </w:rPr>
      </w:pPr>
      <w:r w:rsidRPr="007F497D">
        <w:rPr>
          <w:b/>
          <w:bCs/>
          <w:sz w:val="20"/>
          <w:szCs w:val="20"/>
        </w:rPr>
        <w:t>zarejestrowaną w Sądzie Rejonowym Poznań Nowe Miasto i Wilda w Poznaniu</w:t>
      </w:r>
    </w:p>
    <w:p w14:paraId="726600ED" w14:textId="77777777" w:rsidR="00E374F1" w:rsidRPr="007F497D" w:rsidRDefault="00E374F1" w:rsidP="00E374F1">
      <w:pPr>
        <w:keepNext/>
        <w:spacing w:before="0"/>
        <w:jc w:val="center"/>
        <w:rPr>
          <w:b/>
          <w:bCs/>
          <w:sz w:val="20"/>
          <w:szCs w:val="20"/>
        </w:rPr>
      </w:pPr>
      <w:r w:rsidRPr="007F497D">
        <w:rPr>
          <w:b/>
          <w:bCs/>
          <w:sz w:val="20"/>
          <w:szCs w:val="20"/>
        </w:rPr>
        <w:t>VIII Wydział Gospodarczy</w:t>
      </w:r>
    </w:p>
    <w:p w14:paraId="4E3E6667" w14:textId="77777777" w:rsidR="00E374F1" w:rsidRPr="007F497D" w:rsidRDefault="00E374F1" w:rsidP="00E374F1">
      <w:pPr>
        <w:keepNext/>
        <w:spacing w:before="0"/>
        <w:jc w:val="center"/>
        <w:rPr>
          <w:b/>
          <w:bCs/>
          <w:sz w:val="20"/>
          <w:szCs w:val="20"/>
        </w:rPr>
      </w:pPr>
      <w:r w:rsidRPr="007F497D">
        <w:rPr>
          <w:b/>
          <w:bCs/>
          <w:sz w:val="20"/>
          <w:szCs w:val="20"/>
        </w:rPr>
        <w:t>Krajowego Rejestru Sądowego</w:t>
      </w:r>
    </w:p>
    <w:p w14:paraId="4AEB633F" w14:textId="77777777" w:rsidR="00E374F1" w:rsidRPr="007F497D" w:rsidRDefault="00E374F1" w:rsidP="00E374F1">
      <w:pPr>
        <w:spacing w:before="0"/>
        <w:jc w:val="center"/>
        <w:rPr>
          <w:b/>
          <w:bCs/>
          <w:sz w:val="20"/>
          <w:szCs w:val="20"/>
        </w:rPr>
      </w:pPr>
      <w:r w:rsidRPr="007F497D">
        <w:rPr>
          <w:b/>
          <w:bCs/>
          <w:sz w:val="20"/>
          <w:szCs w:val="20"/>
        </w:rPr>
        <w:t>nr KRS: 0000269806</w:t>
      </w:r>
    </w:p>
    <w:p w14:paraId="434B3BF5" w14:textId="77777777" w:rsidR="00E374F1" w:rsidRPr="007F497D" w:rsidRDefault="00E374F1" w:rsidP="00E374F1">
      <w:pPr>
        <w:spacing w:before="0"/>
        <w:jc w:val="center"/>
        <w:rPr>
          <w:b/>
          <w:bCs/>
          <w:sz w:val="20"/>
          <w:szCs w:val="20"/>
        </w:rPr>
      </w:pPr>
      <w:r w:rsidRPr="007F497D">
        <w:rPr>
          <w:b/>
          <w:bCs/>
          <w:sz w:val="20"/>
          <w:szCs w:val="20"/>
        </w:rPr>
        <w:t>Kapitał zakładowy: 4 696 937 500 zł</w:t>
      </w:r>
    </w:p>
    <w:p w14:paraId="3847F833" w14:textId="77777777" w:rsidR="00E374F1" w:rsidRPr="007F497D" w:rsidRDefault="00E374F1" w:rsidP="00E374F1">
      <w:pPr>
        <w:spacing w:before="0"/>
        <w:jc w:val="center"/>
        <w:rPr>
          <w:b/>
          <w:bCs/>
          <w:sz w:val="20"/>
          <w:szCs w:val="20"/>
        </w:rPr>
      </w:pPr>
    </w:p>
    <w:p w14:paraId="3C09A055" w14:textId="77777777" w:rsidR="00E374F1" w:rsidRPr="007F497D" w:rsidRDefault="00E374F1" w:rsidP="00E374F1">
      <w:pPr>
        <w:rPr>
          <w:sz w:val="20"/>
          <w:szCs w:val="20"/>
        </w:rPr>
      </w:pPr>
      <w:r w:rsidRPr="007F497D">
        <w:rPr>
          <w:sz w:val="20"/>
          <w:szCs w:val="20"/>
        </w:rPr>
        <w:t xml:space="preserve">zwaną dalej </w:t>
      </w:r>
      <w:r w:rsidRPr="007F497D">
        <w:rPr>
          <w:b/>
          <w:bCs/>
          <w:sz w:val="20"/>
          <w:szCs w:val="20"/>
        </w:rPr>
        <w:t>Zamawiającym</w:t>
      </w:r>
      <w:r w:rsidRPr="007F497D">
        <w:rPr>
          <w:sz w:val="20"/>
          <w:szCs w:val="20"/>
        </w:rPr>
        <w:t>, reprezentowaną przez:</w:t>
      </w:r>
    </w:p>
    <w:tbl>
      <w:tblPr>
        <w:tblW w:w="5000" w:type="pct"/>
        <w:tblCellMar>
          <w:left w:w="70" w:type="dxa"/>
          <w:right w:w="70" w:type="dxa"/>
        </w:tblCellMar>
        <w:tblLook w:val="0000" w:firstRow="0" w:lastRow="0" w:firstColumn="0" w:lastColumn="0" w:noHBand="0" w:noVBand="0"/>
      </w:tblPr>
      <w:tblGrid>
        <w:gridCol w:w="9497"/>
      </w:tblGrid>
      <w:tr w:rsidR="00E374F1" w:rsidRPr="007F497D" w14:paraId="5E160623" w14:textId="77777777" w:rsidTr="00E1214F">
        <w:tc>
          <w:tcPr>
            <w:tcW w:w="5000" w:type="pct"/>
            <w:tcBorders>
              <w:top w:val="nil"/>
              <w:left w:val="nil"/>
              <w:bottom w:val="nil"/>
              <w:right w:val="nil"/>
            </w:tcBorders>
          </w:tcPr>
          <w:p w14:paraId="5858B49E" w14:textId="77777777" w:rsidR="00E374F1" w:rsidRPr="007F497D" w:rsidRDefault="00E374F1" w:rsidP="00E374F1">
            <w:pPr>
              <w:numPr>
                <w:ilvl w:val="0"/>
                <w:numId w:val="74"/>
              </w:numPr>
              <w:rPr>
                <w:sz w:val="20"/>
                <w:szCs w:val="20"/>
              </w:rPr>
            </w:pPr>
            <w:r w:rsidRPr="007F497D">
              <w:rPr>
                <w:sz w:val="20"/>
                <w:szCs w:val="20"/>
              </w:rPr>
              <w:t>…</w:t>
            </w:r>
          </w:p>
        </w:tc>
      </w:tr>
      <w:tr w:rsidR="00E374F1" w:rsidRPr="007F497D" w14:paraId="3BF7C784" w14:textId="77777777" w:rsidTr="00E1214F">
        <w:tc>
          <w:tcPr>
            <w:tcW w:w="5000" w:type="pct"/>
            <w:tcBorders>
              <w:top w:val="nil"/>
              <w:left w:val="nil"/>
              <w:bottom w:val="nil"/>
              <w:right w:val="nil"/>
            </w:tcBorders>
          </w:tcPr>
          <w:p w14:paraId="0DF64668" w14:textId="77777777" w:rsidR="00E374F1" w:rsidRPr="007F497D" w:rsidRDefault="00E374F1" w:rsidP="00E374F1">
            <w:pPr>
              <w:numPr>
                <w:ilvl w:val="0"/>
                <w:numId w:val="74"/>
              </w:numPr>
              <w:rPr>
                <w:sz w:val="20"/>
                <w:szCs w:val="20"/>
              </w:rPr>
            </w:pPr>
            <w:r w:rsidRPr="007F497D">
              <w:rPr>
                <w:sz w:val="20"/>
                <w:szCs w:val="20"/>
              </w:rPr>
              <w:t>…</w:t>
            </w:r>
          </w:p>
        </w:tc>
      </w:tr>
    </w:tbl>
    <w:p w14:paraId="2BADF496" w14:textId="77777777" w:rsidR="00E374F1" w:rsidRPr="007F497D" w:rsidRDefault="00E374F1" w:rsidP="00E374F1">
      <w:pPr>
        <w:tabs>
          <w:tab w:val="center" w:pos="4818"/>
          <w:tab w:val="left" w:pos="6424"/>
        </w:tabs>
        <w:jc w:val="left"/>
        <w:rPr>
          <w:sz w:val="20"/>
          <w:szCs w:val="20"/>
        </w:rPr>
      </w:pPr>
      <w:r w:rsidRPr="007F497D">
        <w:rPr>
          <w:sz w:val="20"/>
          <w:szCs w:val="20"/>
        </w:rPr>
        <w:tab/>
        <w:t>a</w:t>
      </w:r>
      <w:r w:rsidRPr="007F497D">
        <w:rPr>
          <w:sz w:val="20"/>
          <w:szCs w:val="20"/>
        </w:rPr>
        <w:tab/>
      </w:r>
    </w:p>
    <w:p w14:paraId="4B8CEBF8" w14:textId="77777777" w:rsidR="00E374F1" w:rsidRPr="007F497D" w:rsidRDefault="00E374F1" w:rsidP="00E374F1">
      <w:pPr>
        <w:jc w:val="center"/>
        <w:rPr>
          <w:b/>
          <w:bCs/>
          <w:sz w:val="20"/>
          <w:szCs w:val="20"/>
        </w:rPr>
      </w:pPr>
      <w:r w:rsidRPr="007F497D">
        <w:rPr>
          <w:b/>
          <w:bCs/>
          <w:sz w:val="20"/>
          <w:szCs w:val="20"/>
        </w:rPr>
        <w:t>…,</w:t>
      </w:r>
    </w:p>
    <w:p w14:paraId="78455BE3" w14:textId="77777777" w:rsidR="00E374F1" w:rsidRPr="007F497D" w:rsidRDefault="00E374F1" w:rsidP="00E374F1">
      <w:pPr>
        <w:spacing w:before="0"/>
        <w:jc w:val="center"/>
        <w:rPr>
          <w:b/>
          <w:bCs/>
          <w:sz w:val="20"/>
          <w:szCs w:val="20"/>
        </w:rPr>
      </w:pPr>
      <w:r w:rsidRPr="007F497D">
        <w:rPr>
          <w:b/>
          <w:bCs/>
          <w:sz w:val="20"/>
          <w:szCs w:val="20"/>
        </w:rPr>
        <w:t>…-… …, ul. …</w:t>
      </w:r>
    </w:p>
    <w:p w14:paraId="17E308A8" w14:textId="77777777" w:rsidR="00E374F1" w:rsidRPr="007F497D" w:rsidRDefault="00E374F1" w:rsidP="00E374F1">
      <w:pPr>
        <w:spacing w:before="0"/>
        <w:jc w:val="center"/>
        <w:rPr>
          <w:b/>
          <w:bCs/>
          <w:sz w:val="20"/>
          <w:szCs w:val="20"/>
        </w:rPr>
      </w:pPr>
      <w:r w:rsidRPr="007F497D">
        <w:rPr>
          <w:b/>
          <w:bCs/>
          <w:sz w:val="20"/>
          <w:szCs w:val="20"/>
        </w:rPr>
        <w:t>REGON: …, NIP: …</w:t>
      </w:r>
    </w:p>
    <w:p w14:paraId="7BCFCBCD" w14:textId="77777777" w:rsidR="00E374F1" w:rsidRPr="007F497D" w:rsidRDefault="00E374F1" w:rsidP="00E374F1">
      <w:pPr>
        <w:spacing w:before="0"/>
        <w:jc w:val="center"/>
        <w:rPr>
          <w:b/>
          <w:bCs/>
          <w:sz w:val="20"/>
          <w:szCs w:val="20"/>
        </w:rPr>
      </w:pPr>
      <w:r w:rsidRPr="007F497D">
        <w:rPr>
          <w:b/>
          <w:bCs/>
          <w:sz w:val="20"/>
          <w:szCs w:val="20"/>
        </w:rPr>
        <w:t>zarejestrowaną w Sądzie … w …</w:t>
      </w:r>
    </w:p>
    <w:p w14:paraId="6DCA6F35" w14:textId="77777777" w:rsidR="00E374F1" w:rsidRPr="007F497D" w:rsidRDefault="00E374F1" w:rsidP="00E374F1">
      <w:pPr>
        <w:spacing w:before="0"/>
        <w:jc w:val="center"/>
        <w:rPr>
          <w:b/>
          <w:bCs/>
          <w:sz w:val="20"/>
          <w:szCs w:val="20"/>
        </w:rPr>
      </w:pPr>
      <w:r w:rsidRPr="007F497D">
        <w:rPr>
          <w:b/>
          <w:bCs/>
          <w:sz w:val="20"/>
          <w:szCs w:val="20"/>
        </w:rPr>
        <w:t>… Wydział Gospodarczy</w:t>
      </w:r>
    </w:p>
    <w:p w14:paraId="0A192849" w14:textId="77777777" w:rsidR="00E374F1" w:rsidRPr="007F497D" w:rsidRDefault="00E374F1" w:rsidP="00E374F1">
      <w:pPr>
        <w:spacing w:before="0"/>
        <w:jc w:val="center"/>
        <w:rPr>
          <w:b/>
          <w:bCs/>
          <w:sz w:val="20"/>
          <w:szCs w:val="20"/>
        </w:rPr>
      </w:pPr>
      <w:r w:rsidRPr="007F497D">
        <w:rPr>
          <w:b/>
          <w:bCs/>
          <w:sz w:val="20"/>
          <w:szCs w:val="20"/>
        </w:rPr>
        <w:t>KRS: …</w:t>
      </w:r>
    </w:p>
    <w:p w14:paraId="022B3EE2" w14:textId="77777777" w:rsidR="00E374F1" w:rsidRPr="007F497D" w:rsidRDefault="00E374F1" w:rsidP="00E374F1">
      <w:pPr>
        <w:keepNext/>
        <w:spacing w:before="0"/>
        <w:jc w:val="center"/>
        <w:rPr>
          <w:b/>
          <w:bCs/>
          <w:sz w:val="20"/>
          <w:szCs w:val="20"/>
        </w:rPr>
      </w:pPr>
      <w:r w:rsidRPr="007F497D">
        <w:rPr>
          <w:b/>
          <w:bCs/>
          <w:sz w:val="20"/>
          <w:szCs w:val="20"/>
        </w:rPr>
        <w:t>Kapitał zakładowy: … zł</w:t>
      </w:r>
    </w:p>
    <w:p w14:paraId="501806B8" w14:textId="77777777" w:rsidR="00E374F1" w:rsidRPr="007F497D" w:rsidRDefault="00E374F1" w:rsidP="00E374F1">
      <w:pPr>
        <w:spacing w:before="0"/>
        <w:jc w:val="center"/>
        <w:rPr>
          <w:b/>
          <w:bCs/>
          <w:sz w:val="20"/>
          <w:szCs w:val="20"/>
        </w:rPr>
      </w:pPr>
      <w:r w:rsidRPr="007F497D">
        <w:rPr>
          <w:b/>
          <w:bCs/>
          <w:sz w:val="20"/>
          <w:szCs w:val="20"/>
        </w:rPr>
        <w:t>Kapitał wpłacony: … zł</w:t>
      </w:r>
    </w:p>
    <w:p w14:paraId="44C6978A" w14:textId="77777777" w:rsidR="00E374F1" w:rsidRPr="007F497D" w:rsidRDefault="00E374F1" w:rsidP="00E374F1">
      <w:pPr>
        <w:rPr>
          <w:sz w:val="20"/>
          <w:szCs w:val="20"/>
        </w:rPr>
      </w:pPr>
      <w:r w:rsidRPr="007F497D">
        <w:rPr>
          <w:sz w:val="20"/>
          <w:szCs w:val="20"/>
        </w:rPr>
        <w:t xml:space="preserve">zwanym dalej </w:t>
      </w:r>
      <w:r w:rsidRPr="007F497D">
        <w:rPr>
          <w:b/>
          <w:bCs/>
          <w:sz w:val="20"/>
          <w:szCs w:val="20"/>
        </w:rPr>
        <w:t>Wykonawcą</w:t>
      </w:r>
      <w:r w:rsidRPr="007F497D">
        <w:rPr>
          <w:sz w:val="20"/>
          <w:szCs w:val="20"/>
        </w:rPr>
        <w:t>,</w:t>
      </w:r>
      <w:r w:rsidRPr="007F497D">
        <w:rPr>
          <w:b/>
          <w:bCs/>
          <w:sz w:val="20"/>
          <w:szCs w:val="20"/>
        </w:rPr>
        <w:t xml:space="preserve"> </w:t>
      </w:r>
      <w:r w:rsidRPr="007F497D">
        <w:rPr>
          <w:sz w:val="20"/>
          <w:szCs w:val="20"/>
        </w:rPr>
        <w:t>reprezentowanym przez:</w:t>
      </w:r>
    </w:p>
    <w:tbl>
      <w:tblPr>
        <w:tblW w:w="5000" w:type="pct"/>
        <w:tblCellMar>
          <w:left w:w="70" w:type="dxa"/>
          <w:right w:w="70" w:type="dxa"/>
        </w:tblCellMar>
        <w:tblLook w:val="0000" w:firstRow="0" w:lastRow="0" w:firstColumn="0" w:lastColumn="0" w:noHBand="0" w:noVBand="0"/>
      </w:tblPr>
      <w:tblGrid>
        <w:gridCol w:w="9497"/>
      </w:tblGrid>
      <w:tr w:rsidR="00E374F1" w:rsidRPr="007F497D" w14:paraId="356D4C2B" w14:textId="77777777" w:rsidTr="00E1214F">
        <w:tc>
          <w:tcPr>
            <w:tcW w:w="5000" w:type="pct"/>
            <w:tcBorders>
              <w:top w:val="nil"/>
              <w:left w:val="nil"/>
              <w:bottom w:val="nil"/>
              <w:right w:val="nil"/>
            </w:tcBorders>
          </w:tcPr>
          <w:p w14:paraId="11B059AF" w14:textId="77777777" w:rsidR="00E374F1" w:rsidRPr="007F497D" w:rsidRDefault="00E374F1" w:rsidP="00E374F1">
            <w:pPr>
              <w:numPr>
                <w:ilvl w:val="0"/>
                <w:numId w:val="75"/>
              </w:numPr>
              <w:tabs>
                <w:tab w:val="clear" w:pos="720"/>
                <w:tab w:val="num" w:pos="360"/>
              </w:tabs>
              <w:ind w:left="360"/>
              <w:rPr>
                <w:sz w:val="20"/>
                <w:szCs w:val="20"/>
              </w:rPr>
            </w:pPr>
            <w:r w:rsidRPr="007F497D">
              <w:rPr>
                <w:sz w:val="20"/>
                <w:szCs w:val="20"/>
              </w:rPr>
              <w:t>…</w:t>
            </w:r>
          </w:p>
        </w:tc>
      </w:tr>
      <w:tr w:rsidR="00E374F1" w:rsidRPr="007F497D" w14:paraId="2235D953" w14:textId="77777777" w:rsidTr="00E1214F">
        <w:tc>
          <w:tcPr>
            <w:tcW w:w="5000" w:type="pct"/>
            <w:tcBorders>
              <w:top w:val="nil"/>
              <w:left w:val="nil"/>
              <w:bottom w:val="nil"/>
              <w:right w:val="nil"/>
            </w:tcBorders>
          </w:tcPr>
          <w:p w14:paraId="3D0FCCF0" w14:textId="77777777" w:rsidR="00E374F1" w:rsidRPr="007F497D" w:rsidRDefault="00E374F1" w:rsidP="00E374F1">
            <w:pPr>
              <w:numPr>
                <w:ilvl w:val="0"/>
                <w:numId w:val="75"/>
              </w:numPr>
              <w:tabs>
                <w:tab w:val="clear" w:pos="720"/>
                <w:tab w:val="num" w:pos="360"/>
              </w:tabs>
              <w:ind w:left="360"/>
              <w:rPr>
                <w:sz w:val="20"/>
                <w:szCs w:val="20"/>
              </w:rPr>
            </w:pPr>
            <w:r w:rsidRPr="007F497D">
              <w:rPr>
                <w:sz w:val="20"/>
                <w:szCs w:val="20"/>
              </w:rPr>
              <w:t>…</w:t>
            </w:r>
          </w:p>
        </w:tc>
      </w:tr>
    </w:tbl>
    <w:p w14:paraId="06DEF93B" w14:textId="77777777" w:rsidR="00E374F1" w:rsidRPr="007F497D" w:rsidRDefault="00E374F1" w:rsidP="00E374F1">
      <w:pPr>
        <w:spacing w:before="0"/>
        <w:jc w:val="center"/>
        <w:rPr>
          <w:b/>
          <w:bCs/>
          <w:sz w:val="20"/>
          <w:szCs w:val="20"/>
        </w:rPr>
      </w:pPr>
    </w:p>
    <w:p w14:paraId="330C0920" w14:textId="77777777" w:rsidR="00E374F1" w:rsidRPr="007F497D" w:rsidRDefault="00E374F1" w:rsidP="00E374F1">
      <w:pPr>
        <w:jc w:val="center"/>
        <w:rPr>
          <w:iCs/>
          <w:sz w:val="20"/>
          <w:szCs w:val="20"/>
        </w:rPr>
      </w:pPr>
      <w:r w:rsidRPr="007F497D">
        <w:rPr>
          <w:iCs/>
          <w:sz w:val="20"/>
          <w:szCs w:val="20"/>
        </w:rPr>
        <w:t>albo</w:t>
      </w:r>
    </w:p>
    <w:p w14:paraId="6FC6EF68" w14:textId="77777777" w:rsidR="00E374F1" w:rsidRPr="007F497D" w:rsidRDefault="00E374F1" w:rsidP="00E374F1">
      <w:pPr>
        <w:jc w:val="center"/>
        <w:rPr>
          <w:b/>
          <w:bCs/>
          <w:iCs/>
          <w:sz w:val="20"/>
          <w:szCs w:val="20"/>
        </w:rPr>
      </w:pPr>
      <w:r w:rsidRPr="007F497D">
        <w:rPr>
          <w:b/>
          <w:bCs/>
          <w:iCs/>
          <w:sz w:val="20"/>
          <w:szCs w:val="20"/>
        </w:rPr>
        <w:t>…</w:t>
      </w:r>
    </w:p>
    <w:p w14:paraId="3DDB605E" w14:textId="77777777" w:rsidR="00E374F1" w:rsidRPr="007F497D" w:rsidRDefault="00E374F1" w:rsidP="00E374F1">
      <w:pPr>
        <w:spacing w:before="0"/>
        <w:jc w:val="center"/>
        <w:rPr>
          <w:b/>
          <w:bCs/>
          <w:iCs/>
          <w:sz w:val="20"/>
          <w:szCs w:val="20"/>
        </w:rPr>
      </w:pPr>
      <w:r w:rsidRPr="007F497D">
        <w:rPr>
          <w:b/>
          <w:bCs/>
          <w:iCs/>
          <w:sz w:val="20"/>
          <w:szCs w:val="20"/>
        </w:rPr>
        <w:t>prowadzącym działalność gospodarczą pod nazwą:…….</w:t>
      </w:r>
    </w:p>
    <w:p w14:paraId="240CCC18" w14:textId="77777777" w:rsidR="00E374F1" w:rsidRPr="007F497D" w:rsidRDefault="00E374F1" w:rsidP="00E374F1">
      <w:pPr>
        <w:spacing w:before="0"/>
        <w:jc w:val="center"/>
        <w:rPr>
          <w:b/>
          <w:bCs/>
          <w:iCs/>
          <w:sz w:val="20"/>
          <w:szCs w:val="20"/>
        </w:rPr>
      </w:pPr>
      <w:r w:rsidRPr="007F497D">
        <w:rPr>
          <w:b/>
          <w:bCs/>
          <w:iCs/>
          <w:sz w:val="20"/>
          <w:szCs w:val="20"/>
        </w:rPr>
        <w:t>z siedzibą w ….… przy ul…….</w:t>
      </w:r>
    </w:p>
    <w:p w14:paraId="19FE754F" w14:textId="77777777" w:rsidR="00E374F1" w:rsidRPr="007F497D" w:rsidRDefault="00E374F1" w:rsidP="00E374F1">
      <w:pPr>
        <w:spacing w:before="0"/>
        <w:jc w:val="center"/>
        <w:rPr>
          <w:b/>
          <w:bCs/>
          <w:iCs/>
          <w:sz w:val="20"/>
          <w:szCs w:val="20"/>
        </w:rPr>
      </w:pPr>
      <w:r w:rsidRPr="007F497D">
        <w:rPr>
          <w:b/>
          <w:bCs/>
          <w:iCs/>
          <w:sz w:val="20"/>
          <w:szCs w:val="20"/>
        </w:rPr>
        <w:t>wpisanym do Centralnej Ewidencji i Informacji o Działalności Gospodarczej, NIP…….. Regon …..…</w:t>
      </w:r>
    </w:p>
    <w:p w14:paraId="51E72134" w14:textId="77777777" w:rsidR="00E374F1" w:rsidRPr="007F497D" w:rsidRDefault="00E374F1" w:rsidP="00E374F1">
      <w:pPr>
        <w:rPr>
          <w:sz w:val="20"/>
          <w:szCs w:val="20"/>
        </w:rPr>
      </w:pPr>
      <w:r w:rsidRPr="007F497D">
        <w:rPr>
          <w:sz w:val="20"/>
          <w:szCs w:val="20"/>
        </w:rPr>
        <w:t xml:space="preserve">zwanym dalej </w:t>
      </w:r>
      <w:r w:rsidRPr="007F497D">
        <w:rPr>
          <w:b/>
          <w:bCs/>
          <w:sz w:val="20"/>
          <w:szCs w:val="20"/>
        </w:rPr>
        <w:t>Wykonawcą</w:t>
      </w:r>
      <w:r w:rsidRPr="007F497D">
        <w:rPr>
          <w:sz w:val="20"/>
          <w:szCs w:val="20"/>
        </w:rPr>
        <w:t>,</w:t>
      </w:r>
      <w:r w:rsidRPr="007F497D">
        <w:rPr>
          <w:b/>
          <w:bCs/>
          <w:sz w:val="20"/>
          <w:szCs w:val="20"/>
        </w:rPr>
        <w:t xml:space="preserve"> </w:t>
      </w:r>
    </w:p>
    <w:tbl>
      <w:tblPr>
        <w:tblW w:w="5000" w:type="pct"/>
        <w:tblCellMar>
          <w:left w:w="70" w:type="dxa"/>
          <w:right w:w="70" w:type="dxa"/>
        </w:tblCellMar>
        <w:tblLook w:val="0000" w:firstRow="0" w:lastRow="0" w:firstColumn="0" w:lastColumn="0" w:noHBand="0" w:noVBand="0"/>
      </w:tblPr>
      <w:tblGrid>
        <w:gridCol w:w="9497"/>
      </w:tblGrid>
      <w:tr w:rsidR="00E374F1" w:rsidRPr="007F497D" w14:paraId="13ED2810" w14:textId="77777777" w:rsidTr="00E1214F">
        <w:tc>
          <w:tcPr>
            <w:tcW w:w="5000" w:type="pct"/>
            <w:tcBorders>
              <w:top w:val="nil"/>
              <w:left w:val="nil"/>
              <w:bottom w:val="nil"/>
              <w:right w:val="nil"/>
            </w:tcBorders>
          </w:tcPr>
          <w:p w14:paraId="2AF1A900" w14:textId="77777777" w:rsidR="00E374F1" w:rsidRPr="007F497D" w:rsidRDefault="00E374F1" w:rsidP="00E374F1">
            <w:pPr>
              <w:numPr>
                <w:ilvl w:val="0"/>
                <w:numId w:val="80"/>
              </w:numPr>
              <w:rPr>
                <w:sz w:val="20"/>
                <w:szCs w:val="20"/>
              </w:rPr>
            </w:pPr>
            <w:r w:rsidRPr="007F497D">
              <w:rPr>
                <w:sz w:val="20"/>
                <w:szCs w:val="20"/>
              </w:rPr>
              <w:t>……</w:t>
            </w:r>
          </w:p>
        </w:tc>
      </w:tr>
      <w:tr w:rsidR="00E374F1" w:rsidRPr="007F497D" w14:paraId="077D302A" w14:textId="77777777" w:rsidTr="00E1214F">
        <w:tc>
          <w:tcPr>
            <w:tcW w:w="5000" w:type="pct"/>
            <w:tcBorders>
              <w:top w:val="nil"/>
              <w:left w:val="nil"/>
              <w:bottom w:val="nil"/>
              <w:right w:val="nil"/>
            </w:tcBorders>
          </w:tcPr>
          <w:p w14:paraId="0C26B719" w14:textId="77777777" w:rsidR="00E374F1" w:rsidRPr="007F497D" w:rsidRDefault="00E374F1" w:rsidP="00E1214F">
            <w:pPr>
              <w:rPr>
                <w:sz w:val="20"/>
                <w:szCs w:val="20"/>
              </w:rPr>
            </w:pPr>
          </w:p>
          <w:p w14:paraId="444ADFEC" w14:textId="77777777" w:rsidR="00E374F1" w:rsidRPr="007F497D" w:rsidRDefault="00E374F1" w:rsidP="00E1214F">
            <w:pPr>
              <w:rPr>
                <w:sz w:val="20"/>
                <w:szCs w:val="20"/>
              </w:rPr>
            </w:pPr>
            <w:r w:rsidRPr="007F497D">
              <w:rPr>
                <w:sz w:val="20"/>
                <w:szCs w:val="20"/>
              </w:rPr>
              <w:t>zwane dalej indywidualnie Stroną lub łącznie Stronami.</w:t>
            </w:r>
          </w:p>
        </w:tc>
      </w:tr>
    </w:tbl>
    <w:p w14:paraId="68AD5D0C" w14:textId="77777777" w:rsidR="00E374F1" w:rsidRPr="007F497D" w:rsidRDefault="00E374F1" w:rsidP="00E374F1">
      <w:pPr>
        <w:keepNext/>
        <w:numPr>
          <w:ilvl w:val="0"/>
          <w:numId w:val="63"/>
        </w:numPr>
        <w:tabs>
          <w:tab w:val="clear" w:pos="567"/>
          <w:tab w:val="num" w:pos="5104"/>
        </w:tabs>
        <w:spacing w:before="240"/>
        <w:ind w:left="5104"/>
        <w:rPr>
          <w:b/>
          <w:bCs/>
          <w:sz w:val="20"/>
          <w:szCs w:val="20"/>
        </w:rPr>
      </w:pPr>
    </w:p>
    <w:p w14:paraId="5DD7927D" w14:textId="77777777" w:rsidR="00E374F1" w:rsidRPr="00A26140" w:rsidRDefault="00E374F1" w:rsidP="00E374F1">
      <w:pPr>
        <w:numPr>
          <w:ilvl w:val="0"/>
          <w:numId w:val="69"/>
        </w:numPr>
        <w:rPr>
          <w:sz w:val="20"/>
          <w:szCs w:val="20"/>
        </w:rPr>
      </w:pPr>
      <w:r w:rsidRPr="007F497D">
        <w:rPr>
          <w:b/>
          <w:bCs/>
          <w:sz w:val="20"/>
          <w:szCs w:val="20"/>
        </w:rPr>
        <w:t>Zamawiający</w:t>
      </w:r>
      <w:r w:rsidRPr="007F497D">
        <w:rPr>
          <w:sz w:val="20"/>
          <w:szCs w:val="20"/>
        </w:rPr>
        <w:t xml:space="preserve"> zamawia, a </w:t>
      </w:r>
      <w:r w:rsidRPr="007F497D">
        <w:rPr>
          <w:b/>
          <w:bCs/>
          <w:sz w:val="20"/>
          <w:szCs w:val="20"/>
        </w:rPr>
        <w:t>Wykonawca</w:t>
      </w:r>
      <w:r w:rsidRPr="007F497D">
        <w:rPr>
          <w:sz w:val="20"/>
          <w:szCs w:val="20"/>
        </w:rPr>
        <w:t xml:space="preserve"> przyjmuje do wykonania usługę, której przedmiotem </w:t>
      </w:r>
      <w:r w:rsidRPr="00BA4E26">
        <w:rPr>
          <w:sz w:val="20"/>
          <w:szCs w:val="20"/>
        </w:rPr>
        <w:t>jest</w:t>
      </w:r>
      <w:r w:rsidRPr="00BA4E26">
        <w:rPr>
          <w:b/>
          <w:bCs/>
          <w:sz w:val="20"/>
          <w:szCs w:val="20"/>
        </w:rPr>
        <w:t>:</w:t>
      </w:r>
    </w:p>
    <w:p w14:paraId="321BAC4A" w14:textId="77777777" w:rsidR="00E374F1" w:rsidRPr="00503E41" w:rsidRDefault="00E374F1" w:rsidP="00E374F1">
      <w:pPr>
        <w:ind w:left="360"/>
        <w:jc w:val="center"/>
        <w:rPr>
          <w:sz w:val="20"/>
          <w:szCs w:val="20"/>
        </w:rPr>
      </w:pPr>
      <w:r w:rsidRPr="00A26140">
        <w:rPr>
          <w:b/>
          <w:bCs/>
          <w:sz w:val="20"/>
          <w:szCs w:val="20"/>
        </w:rPr>
        <w:t>Utrzymanie porządku terenów zewnętrznych siedziby RD Wałcz</w:t>
      </w:r>
    </w:p>
    <w:p w14:paraId="6AAD556B" w14:textId="77777777" w:rsidR="00E374F1" w:rsidRPr="007F497D" w:rsidRDefault="00E374F1" w:rsidP="00E374F1">
      <w:pPr>
        <w:numPr>
          <w:ilvl w:val="0"/>
          <w:numId w:val="69"/>
        </w:numPr>
        <w:rPr>
          <w:bCs/>
          <w:sz w:val="20"/>
          <w:szCs w:val="20"/>
        </w:rPr>
      </w:pPr>
      <w:r w:rsidRPr="007F497D">
        <w:rPr>
          <w:b/>
          <w:bCs/>
          <w:sz w:val="20"/>
          <w:szCs w:val="20"/>
        </w:rPr>
        <w:t xml:space="preserve">Wykonawca </w:t>
      </w:r>
      <w:r w:rsidRPr="007F497D">
        <w:rPr>
          <w:bCs/>
          <w:sz w:val="20"/>
          <w:szCs w:val="20"/>
        </w:rPr>
        <w:t>wykona usługę zgodnie z treścią złożonej oferty i Warunkami Zamówienia z dnia: ………………….. – w zakresie nie określonym ofertą.</w:t>
      </w:r>
    </w:p>
    <w:p w14:paraId="16B2CF1A" w14:textId="77777777" w:rsidR="00E374F1" w:rsidRPr="007F497D" w:rsidRDefault="00E374F1" w:rsidP="00E374F1">
      <w:pPr>
        <w:numPr>
          <w:ilvl w:val="0"/>
          <w:numId w:val="69"/>
        </w:numPr>
        <w:rPr>
          <w:bCs/>
          <w:sz w:val="20"/>
          <w:szCs w:val="20"/>
        </w:rPr>
      </w:pPr>
      <w:r w:rsidRPr="007F497D">
        <w:rPr>
          <w:bCs/>
          <w:sz w:val="20"/>
          <w:szCs w:val="20"/>
        </w:rPr>
        <w:t xml:space="preserve">Szczegółowy zakres usług objętych przedmiotem umowy zawiera </w:t>
      </w:r>
      <w:r w:rsidRPr="007F497D">
        <w:rPr>
          <w:b/>
          <w:bCs/>
          <w:sz w:val="20"/>
          <w:szCs w:val="20"/>
        </w:rPr>
        <w:t>Załącznik nr 2</w:t>
      </w:r>
      <w:r w:rsidRPr="007F497D">
        <w:rPr>
          <w:bCs/>
          <w:sz w:val="20"/>
          <w:szCs w:val="20"/>
        </w:rPr>
        <w:t xml:space="preserve"> </w:t>
      </w:r>
      <w:r w:rsidRPr="007F497D">
        <w:rPr>
          <w:b/>
          <w:bCs/>
          <w:sz w:val="20"/>
          <w:szCs w:val="20"/>
        </w:rPr>
        <w:t>do umowy</w:t>
      </w:r>
      <w:r w:rsidRPr="007F497D">
        <w:rPr>
          <w:bCs/>
          <w:sz w:val="20"/>
          <w:szCs w:val="20"/>
        </w:rPr>
        <w:t xml:space="preserve">. </w:t>
      </w:r>
    </w:p>
    <w:p w14:paraId="64BFDB21" w14:textId="77777777" w:rsidR="00E374F1" w:rsidRPr="007F497D" w:rsidRDefault="00E374F1" w:rsidP="00E374F1">
      <w:pPr>
        <w:numPr>
          <w:ilvl w:val="0"/>
          <w:numId w:val="69"/>
        </w:numPr>
        <w:rPr>
          <w:iCs/>
          <w:sz w:val="20"/>
          <w:szCs w:val="20"/>
        </w:rPr>
      </w:pPr>
      <w:r w:rsidRPr="007F497D">
        <w:rPr>
          <w:b/>
          <w:iCs/>
          <w:sz w:val="20"/>
          <w:szCs w:val="20"/>
        </w:rPr>
        <w:lastRenderedPageBreak/>
        <w:t>Wykonawca</w:t>
      </w:r>
      <w:r w:rsidRPr="007F497D">
        <w:rPr>
          <w:iCs/>
          <w:sz w:val="20"/>
          <w:szCs w:val="20"/>
        </w:rPr>
        <w:t xml:space="preserve"> oświadcza, że posiada niezbędną wiedzę i doświadczenie w zakresie materiałów i technologii, jakich należy użyć do wykonywania usług objętych umową.</w:t>
      </w:r>
    </w:p>
    <w:p w14:paraId="2F467428" w14:textId="77777777" w:rsidR="00E374F1" w:rsidRPr="007F497D" w:rsidRDefault="00E374F1" w:rsidP="00E374F1">
      <w:pPr>
        <w:numPr>
          <w:ilvl w:val="0"/>
          <w:numId w:val="69"/>
        </w:numPr>
        <w:rPr>
          <w:iCs/>
          <w:sz w:val="20"/>
          <w:szCs w:val="20"/>
        </w:rPr>
      </w:pPr>
      <w:r w:rsidRPr="007F497D">
        <w:rPr>
          <w:b/>
          <w:iCs/>
          <w:sz w:val="20"/>
          <w:szCs w:val="20"/>
        </w:rPr>
        <w:t>Wykonawca</w:t>
      </w:r>
      <w:r w:rsidRPr="007F497D">
        <w:rPr>
          <w:iCs/>
          <w:sz w:val="20"/>
          <w:szCs w:val="20"/>
        </w:rPr>
        <w:t xml:space="preserve"> zobowiązuje się </w:t>
      </w:r>
      <w:r w:rsidRPr="006F11A7">
        <w:rPr>
          <w:iCs/>
          <w:sz w:val="20"/>
          <w:szCs w:val="20"/>
        </w:rPr>
        <w:t>do wykonywania umowy z najwyższą zawodową starannością wymaganą przy wykonywaniu tego typu usług, zgodnie z powszechnie obowiązującymi normami prawnymi</w:t>
      </w:r>
      <w:r>
        <w:rPr>
          <w:iCs/>
          <w:sz w:val="20"/>
          <w:szCs w:val="20"/>
        </w:rPr>
        <w:t>, tj.</w:t>
      </w:r>
      <w:r w:rsidRPr="006F11A7">
        <w:rPr>
          <w:iCs/>
          <w:sz w:val="20"/>
          <w:szCs w:val="20"/>
        </w:rPr>
        <w:t xml:space="preserve"> przepisami bezpiecznej i higienicznej pracy oraz przepisami przeciwpożarowymi w zakresie niezbędnym do wykonywania przedmiotu umowy</w:t>
      </w:r>
      <w:r>
        <w:rPr>
          <w:iCs/>
          <w:sz w:val="20"/>
          <w:szCs w:val="20"/>
        </w:rPr>
        <w:t>.</w:t>
      </w:r>
    </w:p>
    <w:p w14:paraId="3CE2DCFA" w14:textId="77777777" w:rsidR="00E374F1" w:rsidRPr="007F497D" w:rsidRDefault="00E374F1" w:rsidP="00E374F1">
      <w:pPr>
        <w:numPr>
          <w:ilvl w:val="0"/>
          <w:numId w:val="69"/>
        </w:numPr>
        <w:rPr>
          <w:iCs/>
          <w:sz w:val="20"/>
          <w:szCs w:val="20"/>
        </w:rPr>
      </w:pPr>
      <w:r w:rsidRPr="007F497D">
        <w:rPr>
          <w:b/>
          <w:iCs/>
          <w:sz w:val="20"/>
          <w:szCs w:val="20"/>
        </w:rPr>
        <w:t xml:space="preserve">Wykonawca </w:t>
      </w:r>
      <w:r w:rsidRPr="007F497D">
        <w:rPr>
          <w:iCs/>
          <w:sz w:val="20"/>
          <w:szCs w:val="20"/>
        </w:rPr>
        <w:t>i skierowani przez niego do wykonywania przedmiotu umowy pracownicy zobow</w:t>
      </w:r>
      <w:bookmarkStart w:id="22" w:name="_GoBack"/>
      <w:bookmarkEnd w:id="22"/>
      <w:r w:rsidRPr="007F497D">
        <w:rPr>
          <w:iCs/>
          <w:sz w:val="20"/>
          <w:szCs w:val="20"/>
        </w:rPr>
        <w:t xml:space="preserve">iązani są do stosowania się do obowiązujących u </w:t>
      </w:r>
      <w:r w:rsidRPr="007F497D">
        <w:rPr>
          <w:b/>
          <w:iCs/>
          <w:sz w:val="20"/>
          <w:szCs w:val="20"/>
        </w:rPr>
        <w:t>Zamawiającego</w:t>
      </w:r>
      <w:r w:rsidRPr="007F497D">
        <w:rPr>
          <w:iCs/>
          <w:sz w:val="20"/>
          <w:szCs w:val="20"/>
        </w:rPr>
        <w:t xml:space="preserve"> zarządzeń i instrukcji wewnętrznych w zakresie niezbędnym do realizacji umowy.</w:t>
      </w:r>
    </w:p>
    <w:p w14:paraId="6644305E" w14:textId="77777777" w:rsidR="00E374F1" w:rsidRPr="007F497D" w:rsidRDefault="00E374F1" w:rsidP="00E374F1">
      <w:pPr>
        <w:numPr>
          <w:ilvl w:val="0"/>
          <w:numId w:val="69"/>
        </w:numPr>
        <w:rPr>
          <w:iCs/>
          <w:sz w:val="20"/>
          <w:szCs w:val="20"/>
        </w:rPr>
      </w:pPr>
      <w:r w:rsidRPr="007F497D">
        <w:rPr>
          <w:b/>
          <w:iCs/>
          <w:sz w:val="20"/>
          <w:szCs w:val="20"/>
        </w:rPr>
        <w:t>Wykonawca</w:t>
      </w:r>
      <w:r w:rsidRPr="007F497D">
        <w:rPr>
          <w:iCs/>
          <w:sz w:val="20"/>
          <w:szCs w:val="20"/>
        </w:rPr>
        <w:t xml:space="preserve"> ponosi odpowiedzialność za szkody wyrządzone </w:t>
      </w:r>
      <w:r w:rsidRPr="007F497D">
        <w:rPr>
          <w:b/>
          <w:iCs/>
          <w:sz w:val="20"/>
          <w:szCs w:val="20"/>
        </w:rPr>
        <w:t>Zamawiającemu</w:t>
      </w:r>
      <w:r w:rsidRPr="007F497D">
        <w:rPr>
          <w:iCs/>
          <w:sz w:val="20"/>
          <w:szCs w:val="20"/>
        </w:rPr>
        <w:t xml:space="preserve"> na skutek niewykonania lub nienależytego wykonania przedmiotu umowy przez </w:t>
      </w:r>
      <w:r w:rsidRPr="007F497D">
        <w:rPr>
          <w:b/>
          <w:iCs/>
          <w:sz w:val="20"/>
          <w:szCs w:val="20"/>
        </w:rPr>
        <w:t>Wykonawcę</w:t>
      </w:r>
      <w:r w:rsidRPr="007F497D">
        <w:rPr>
          <w:iCs/>
          <w:sz w:val="20"/>
          <w:szCs w:val="20"/>
        </w:rPr>
        <w:t>.</w:t>
      </w:r>
    </w:p>
    <w:p w14:paraId="61008646" w14:textId="77777777" w:rsidR="00E374F1" w:rsidRPr="007F497D" w:rsidRDefault="00E374F1" w:rsidP="00E374F1">
      <w:pPr>
        <w:numPr>
          <w:ilvl w:val="0"/>
          <w:numId w:val="69"/>
        </w:numPr>
        <w:rPr>
          <w:iCs/>
          <w:sz w:val="20"/>
          <w:szCs w:val="20"/>
        </w:rPr>
      </w:pPr>
      <w:r w:rsidRPr="007F497D">
        <w:rPr>
          <w:b/>
          <w:iCs/>
          <w:sz w:val="20"/>
          <w:szCs w:val="20"/>
        </w:rPr>
        <w:t>Wykonawca</w:t>
      </w:r>
      <w:r w:rsidRPr="007F497D">
        <w:rPr>
          <w:iCs/>
          <w:sz w:val="20"/>
          <w:szCs w:val="20"/>
        </w:rPr>
        <w:t xml:space="preserve"> odpowiada jak za własne działanie lub zaniechanie, za wszelkie działania i zaniechania swoich pracowników (oraz osób, którymi Wykonawca będzie posługiwał się przy realizacji umowy), pozostające w związku z wykonywaniem niniejszej umowy, które spowodowały szkodę u </w:t>
      </w:r>
      <w:r w:rsidRPr="007F497D">
        <w:rPr>
          <w:b/>
          <w:iCs/>
          <w:sz w:val="20"/>
          <w:szCs w:val="20"/>
        </w:rPr>
        <w:t>Zamawiającego</w:t>
      </w:r>
      <w:r w:rsidRPr="007F497D">
        <w:rPr>
          <w:iCs/>
          <w:sz w:val="20"/>
          <w:szCs w:val="20"/>
        </w:rPr>
        <w:t xml:space="preserve">. </w:t>
      </w:r>
    </w:p>
    <w:p w14:paraId="6C2C1C7E" w14:textId="77777777" w:rsidR="00E374F1" w:rsidRDefault="00E374F1" w:rsidP="00E374F1">
      <w:pPr>
        <w:numPr>
          <w:ilvl w:val="0"/>
          <w:numId w:val="69"/>
        </w:numPr>
        <w:rPr>
          <w:iCs/>
          <w:sz w:val="20"/>
          <w:szCs w:val="20"/>
        </w:rPr>
      </w:pPr>
      <w:r w:rsidRPr="007F497D">
        <w:rPr>
          <w:b/>
          <w:iCs/>
          <w:sz w:val="20"/>
          <w:szCs w:val="20"/>
        </w:rPr>
        <w:t>Wykonawca</w:t>
      </w:r>
      <w:r w:rsidRPr="007F497D">
        <w:rPr>
          <w:iCs/>
          <w:sz w:val="20"/>
          <w:szCs w:val="20"/>
        </w:rPr>
        <w:t xml:space="preserve"> </w:t>
      </w:r>
      <w:r w:rsidRPr="00F039F7">
        <w:rPr>
          <w:iCs/>
          <w:sz w:val="20"/>
          <w:szCs w:val="20"/>
        </w:rPr>
        <w:t>zobowiązuje się do realizowania przedmiotu umowy poprzez wykwalifikowany personel posiadający ważne uprawnienia do wykonywania określonych prac</w:t>
      </w:r>
      <w:r>
        <w:rPr>
          <w:iCs/>
          <w:sz w:val="20"/>
          <w:szCs w:val="20"/>
        </w:rPr>
        <w:t>.</w:t>
      </w:r>
      <w:r w:rsidRPr="00F039F7">
        <w:rPr>
          <w:iCs/>
          <w:sz w:val="20"/>
          <w:szCs w:val="20"/>
        </w:rPr>
        <w:t xml:space="preserve"> </w:t>
      </w:r>
      <w:r w:rsidRPr="00F039F7">
        <w:rPr>
          <w:b/>
          <w:iCs/>
          <w:sz w:val="20"/>
          <w:szCs w:val="20"/>
        </w:rPr>
        <w:t>Wykonawca</w:t>
      </w:r>
      <w:r w:rsidRPr="00F039F7">
        <w:rPr>
          <w:iCs/>
          <w:sz w:val="20"/>
          <w:szCs w:val="20"/>
        </w:rPr>
        <w:t xml:space="preserve"> </w:t>
      </w:r>
      <w:r w:rsidRPr="004033F3">
        <w:rPr>
          <w:iCs/>
          <w:sz w:val="20"/>
          <w:szCs w:val="20"/>
        </w:rPr>
        <w:t>zobowiązany jest do przeszkolenia własnego personelu w zakresie obowiązujących przepisów BHP i ochrony ppoż.</w:t>
      </w:r>
      <w:r>
        <w:rPr>
          <w:iCs/>
          <w:sz w:val="20"/>
          <w:szCs w:val="20"/>
        </w:rPr>
        <w:t>, ustawy o ochronie danych osobowych, RODO</w:t>
      </w:r>
      <w:r w:rsidRPr="004033F3">
        <w:rPr>
          <w:iCs/>
          <w:sz w:val="20"/>
          <w:szCs w:val="20"/>
        </w:rPr>
        <w:t xml:space="preserve"> oraz realizacji usług zgodnie z normami sanitarnymi, przepisami o ochronie środowiska oraz innymi powszechnie obowiązującymi przepisami prawa</w:t>
      </w:r>
      <w:r>
        <w:rPr>
          <w:iCs/>
          <w:sz w:val="20"/>
          <w:szCs w:val="20"/>
        </w:rPr>
        <w:t>.</w:t>
      </w:r>
    </w:p>
    <w:p w14:paraId="734E11A5" w14:textId="77777777" w:rsidR="00E374F1" w:rsidRPr="00F22089" w:rsidRDefault="00E374F1" w:rsidP="00E374F1">
      <w:pPr>
        <w:numPr>
          <w:ilvl w:val="0"/>
          <w:numId w:val="69"/>
        </w:numPr>
        <w:rPr>
          <w:iCs/>
          <w:sz w:val="20"/>
          <w:szCs w:val="20"/>
        </w:rPr>
      </w:pPr>
      <w:r w:rsidRPr="00F039F7">
        <w:rPr>
          <w:b/>
          <w:iCs/>
          <w:sz w:val="20"/>
          <w:szCs w:val="20"/>
        </w:rPr>
        <w:t xml:space="preserve">Wykonawca </w:t>
      </w:r>
      <w:r w:rsidRPr="00F039F7">
        <w:rPr>
          <w:iCs/>
          <w:sz w:val="20"/>
          <w:szCs w:val="20"/>
        </w:rPr>
        <w:t>będzie świadczył usługę przy użyciu własnego sprzę</w:t>
      </w:r>
      <w:r>
        <w:rPr>
          <w:iCs/>
          <w:sz w:val="20"/>
          <w:szCs w:val="20"/>
        </w:rPr>
        <w:t>tu, własnych środków</w:t>
      </w:r>
      <w:r w:rsidRPr="00F039F7">
        <w:rPr>
          <w:iCs/>
          <w:sz w:val="20"/>
          <w:szCs w:val="20"/>
        </w:rPr>
        <w:t>, których koszt wliczony został w cenę usługi. Usługa powinna być wykonywana zgodnie z przepisami sanitarnymi tak, aby użyte substancje i preparaty nie stanowiły zagrożenia dla zdrowia, życia człowieka i środowiska, tzn. w szczególności odpowiadały wymogom ustawy z dnia 25.02.2011 r. o substancjach chemicznych i ich mieszaninach</w:t>
      </w:r>
      <w:r>
        <w:rPr>
          <w:iCs/>
          <w:sz w:val="20"/>
          <w:szCs w:val="20"/>
        </w:rPr>
        <w:t>.</w:t>
      </w:r>
    </w:p>
    <w:p w14:paraId="1507DB28" w14:textId="77777777" w:rsidR="00E374F1" w:rsidRPr="007F497D" w:rsidRDefault="00E374F1" w:rsidP="00E374F1">
      <w:pPr>
        <w:numPr>
          <w:ilvl w:val="0"/>
          <w:numId w:val="69"/>
        </w:numPr>
        <w:rPr>
          <w:iCs/>
          <w:sz w:val="20"/>
          <w:szCs w:val="20"/>
        </w:rPr>
      </w:pPr>
      <w:r w:rsidRPr="007F497D">
        <w:rPr>
          <w:b/>
          <w:iCs/>
          <w:sz w:val="20"/>
          <w:szCs w:val="20"/>
        </w:rPr>
        <w:t>Wykonawca</w:t>
      </w:r>
      <w:r w:rsidRPr="007F497D">
        <w:rPr>
          <w:iCs/>
          <w:sz w:val="20"/>
          <w:szCs w:val="20"/>
        </w:rPr>
        <w:t xml:space="preserve"> </w:t>
      </w:r>
      <w:r w:rsidRPr="00C77EA4">
        <w:rPr>
          <w:iCs/>
          <w:sz w:val="20"/>
          <w:szCs w:val="20"/>
        </w:rPr>
        <w:t>najpóźniej na 2 dni robocze przed przystąpieniem do realizacji obowiązków wynikających z przedmiotu umowy,</w:t>
      </w:r>
      <w:r>
        <w:rPr>
          <w:iCs/>
          <w:sz w:val="20"/>
          <w:szCs w:val="20"/>
        </w:rPr>
        <w:t xml:space="preserve"> a jeżeli zachowanie tego terminu nie będzie możliwe ze względu na termin, w jakim zawarta została umowa - najpóźniej bezpośrednio przed</w:t>
      </w:r>
      <w:r w:rsidRPr="00F54E5F">
        <w:rPr>
          <w:iCs/>
          <w:sz w:val="20"/>
          <w:szCs w:val="20"/>
        </w:rPr>
        <w:t xml:space="preserve"> przystąpieniem do realizacji obowiązków wynikających z przedmiotu umowy</w:t>
      </w:r>
      <w:r>
        <w:rPr>
          <w:iCs/>
          <w:sz w:val="20"/>
          <w:szCs w:val="20"/>
        </w:rPr>
        <w:t>,</w:t>
      </w:r>
      <w:r w:rsidRPr="00C77EA4">
        <w:rPr>
          <w:iCs/>
          <w:sz w:val="20"/>
          <w:szCs w:val="20"/>
        </w:rPr>
        <w:t xml:space="preserve"> przedstawi osobie wskazanej przez </w:t>
      </w:r>
      <w:r w:rsidRPr="00C77EA4">
        <w:rPr>
          <w:b/>
          <w:iCs/>
          <w:sz w:val="20"/>
          <w:szCs w:val="20"/>
        </w:rPr>
        <w:t>Zamawiającego</w:t>
      </w:r>
      <w:r w:rsidRPr="00C77EA4">
        <w:rPr>
          <w:iCs/>
          <w:sz w:val="20"/>
          <w:szCs w:val="20"/>
        </w:rPr>
        <w:t xml:space="preserve"> wykaz osób </w:t>
      </w:r>
      <w:r w:rsidRPr="00F54E5F">
        <w:rPr>
          <w:iCs/>
          <w:sz w:val="20"/>
          <w:szCs w:val="20"/>
        </w:rPr>
        <w:t>wyznaczonych do faktycznego realizowania przedmiotu umowy</w:t>
      </w:r>
      <w:r w:rsidRPr="00C77EA4">
        <w:rPr>
          <w:iCs/>
          <w:sz w:val="20"/>
          <w:szCs w:val="20"/>
        </w:rPr>
        <w:t>, ze wskazaniem osoby wyznaczonej do koordynowania i nadzorowania wykonania usługi wraz z podstawowymi danymi personalnymi umożliwiającymi identyfikację tych osób (</w:t>
      </w:r>
      <w:r w:rsidRPr="00C77EA4">
        <w:rPr>
          <w:b/>
          <w:iCs/>
          <w:sz w:val="20"/>
          <w:szCs w:val="20"/>
        </w:rPr>
        <w:t xml:space="preserve">Załącznik nr </w:t>
      </w:r>
      <w:r>
        <w:rPr>
          <w:b/>
          <w:iCs/>
          <w:sz w:val="20"/>
          <w:szCs w:val="20"/>
        </w:rPr>
        <w:t>1a</w:t>
      </w:r>
      <w:r w:rsidRPr="00C77EA4">
        <w:rPr>
          <w:b/>
          <w:iCs/>
          <w:sz w:val="20"/>
          <w:szCs w:val="20"/>
        </w:rPr>
        <w:t xml:space="preserve"> do umowy</w:t>
      </w:r>
      <w:r w:rsidRPr="00C77EA4">
        <w:rPr>
          <w:iCs/>
          <w:sz w:val="20"/>
          <w:szCs w:val="20"/>
        </w:rPr>
        <w:t xml:space="preserve">). O zmianach ww. osób </w:t>
      </w:r>
      <w:r w:rsidRPr="00C77EA4">
        <w:rPr>
          <w:b/>
          <w:iCs/>
          <w:sz w:val="20"/>
          <w:szCs w:val="20"/>
        </w:rPr>
        <w:t>Wykonawca</w:t>
      </w:r>
      <w:r w:rsidRPr="00C77EA4">
        <w:rPr>
          <w:iCs/>
          <w:sz w:val="20"/>
          <w:szCs w:val="20"/>
        </w:rPr>
        <w:t xml:space="preserve"> zobowiązany jest do powiadomienia </w:t>
      </w:r>
      <w:r w:rsidRPr="00C77EA4">
        <w:rPr>
          <w:b/>
          <w:iCs/>
          <w:sz w:val="20"/>
          <w:szCs w:val="20"/>
        </w:rPr>
        <w:t>Zamawiającego</w:t>
      </w:r>
      <w:r w:rsidRPr="00C77EA4">
        <w:rPr>
          <w:iCs/>
          <w:sz w:val="20"/>
          <w:szCs w:val="20"/>
        </w:rPr>
        <w:t xml:space="preserve"> na piśmie.</w:t>
      </w:r>
    </w:p>
    <w:p w14:paraId="696F5CE1" w14:textId="77777777" w:rsidR="00E374F1" w:rsidRPr="007F497D" w:rsidRDefault="00E374F1" w:rsidP="00E374F1">
      <w:pPr>
        <w:numPr>
          <w:ilvl w:val="0"/>
          <w:numId w:val="69"/>
        </w:numPr>
        <w:rPr>
          <w:iCs/>
          <w:sz w:val="20"/>
          <w:szCs w:val="20"/>
        </w:rPr>
      </w:pPr>
      <w:r w:rsidRPr="007F497D">
        <w:rPr>
          <w:iCs/>
          <w:sz w:val="20"/>
          <w:szCs w:val="20"/>
        </w:rPr>
        <w:t xml:space="preserve">Zmiana przez </w:t>
      </w:r>
      <w:r w:rsidRPr="007F497D">
        <w:rPr>
          <w:b/>
          <w:iCs/>
          <w:sz w:val="20"/>
          <w:szCs w:val="20"/>
        </w:rPr>
        <w:t>Wykonawcę</w:t>
      </w:r>
      <w:r w:rsidRPr="007F497D">
        <w:rPr>
          <w:iCs/>
          <w:sz w:val="20"/>
          <w:szCs w:val="20"/>
        </w:rPr>
        <w:t xml:space="preserve"> pracowników przewidzianych do realizacji przedmiotu zamówienia wymaga powiadomienia </w:t>
      </w:r>
      <w:r w:rsidRPr="007F497D">
        <w:rPr>
          <w:b/>
          <w:iCs/>
          <w:sz w:val="20"/>
          <w:szCs w:val="20"/>
        </w:rPr>
        <w:t>Zamawiającego</w:t>
      </w:r>
      <w:r w:rsidRPr="007F497D">
        <w:rPr>
          <w:iCs/>
          <w:sz w:val="20"/>
          <w:szCs w:val="20"/>
        </w:rPr>
        <w:t xml:space="preserve"> z co najmniej dwudniowym wyprzedzeniem. W przypadku konieczności nagłej zmiany pracowników przy wykonywaniu usługi, </w:t>
      </w:r>
      <w:r w:rsidRPr="007F497D">
        <w:rPr>
          <w:b/>
          <w:iCs/>
          <w:sz w:val="20"/>
          <w:szCs w:val="20"/>
        </w:rPr>
        <w:t>Wykonawca</w:t>
      </w:r>
      <w:r w:rsidRPr="007F497D">
        <w:rPr>
          <w:iCs/>
          <w:sz w:val="20"/>
          <w:szCs w:val="20"/>
        </w:rPr>
        <w:t xml:space="preserve"> powiadomi o tym </w:t>
      </w:r>
      <w:r w:rsidRPr="007F497D">
        <w:rPr>
          <w:b/>
          <w:iCs/>
          <w:sz w:val="20"/>
          <w:szCs w:val="20"/>
        </w:rPr>
        <w:t>Zamawiającego</w:t>
      </w:r>
      <w:r w:rsidRPr="007F497D">
        <w:rPr>
          <w:iCs/>
          <w:sz w:val="20"/>
          <w:szCs w:val="20"/>
        </w:rPr>
        <w:t xml:space="preserve"> pocztą elektroniczną.</w:t>
      </w:r>
    </w:p>
    <w:p w14:paraId="704B0B49" w14:textId="77777777" w:rsidR="00E374F1" w:rsidRPr="007F497D" w:rsidRDefault="00E374F1" w:rsidP="00E374F1">
      <w:pPr>
        <w:numPr>
          <w:ilvl w:val="0"/>
          <w:numId w:val="69"/>
        </w:numPr>
        <w:rPr>
          <w:iCs/>
          <w:sz w:val="20"/>
          <w:szCs w:val="20"/>
        </w:rPr>
      </w:pPr>
      <w:r w:rsidRPr="007F497D">
        <w:rPr>
          <w:b/>
          <w:iCs/>
          <w:sz w:val="20"/>
          <w:szCs w:val="20"/>
        </w:rPr>
        <w:t>Wykonawca</w:t>
      </w:r>
      <w:r w:rsidRPr="007F497D">
        <w:rPr>
          <w:iCs/>
          <w:sz w:val="20"/>
          <w:szCs w:val="20"/>
        </w:rPr>
        <w:t xml:space="preserve"> zobowiązuje się do dokonywania zmian pracowników wykonujących usługę na wniosek </w:t>
      </w:r>
      <w:r w:rsidRPr="007F497D">
        <w:rPr>
          <w:b/>
          <w:iCs/>
          <w:sz w:val="20"/>
          <w:szCs w:val="20"/>
        </w:rPr>
        <w:t>Zamawiającego</w:t>
      </w:r>
      <w:r w:rsidRPr="007F497D">
        <w:rPr>
          <w:iCs/>
          <w:sz w:val="20"/>
          <w:szCs w:val="20"/>
        </w:rPr>
        <w:t xml:space="preserve"> w przypadku zaistnienia uzasadnionych zarzutów </w:t>
      </w:r>
      <w:r w:rsidRPr="007F497D">
        <w:rPr>
          <w:b/>
          <w:iCs/>
          <w:sz w:val="20"/>
          <w:szCs w:val="20"/>
        </w:rPr>
        <w:t>Zamawiającego</w:t>
      </w:r>
      <w:r w:rsidRPr="007F497D">
        <w:rPr>
          <w:iCs/>
          <w:sz w:val="20"/>
          <w:szCs w:val="20"/>
        </w:rPr>
        <w:t xml:space="preserve"> co do osoby pracownika skierowanego do wykonywania usługi. Zmiana następuje natychmiastowo od otrzymania wniosku </w:t>
      </w:r>
      <w:r w:rsidRPr="007F497D">
        <w:rPr>
          <w:b/>
          <w:iCs/>
          <w:sz w:val="20"/>
          <w:szCs w:val="20"/>
        </w:rPr>
        <w:t>Zamawiającego</w:t>
      </w:r>
      <w:r w:rsidRPr="007F497D">
        <w:rPr>
          <w:iCs/>
          <w:sz w:val="20"/>
          <w:szCs w:val="20"/>
        </w:rPr>
        <w:t>.</w:t>
      </w:r>
    </w:p>
    <w:p w14:paraId="09FCF0C6" w14:textId="77777777" w:rsidR="00E374F1" w:rsidRPr="007F497D" w:rsidRDefault="00E374F1" w:rsidP="00E374F1">
      <w:pPr>
        <w:numPr>
          <w:ilvl w:val="0"/>
          <w:numId w:val="69"/>
        </w:numPr>
        <w:rPr>
          <w:iCs/>
          <w:sz w:val="20"/>
          <w:szCs w:val="20"/>
        </w:rPr>
      </w:pPr>
      <w:r w:rsidRPr="007F497D">
        <w:rPr>
          <w:b/>
          <w:iCs/>
          <w:sz w:val="20"/>
          <w:szCs w:val="20"/>
        </w:rPr>
        <w:t>Wykonawca</w:t>
      </w:r>
      <w:r w:rsidRPr="007F497D">
        <w:rPr>
          <w:iCs/>
          <w:sz w:val="20"/>
          <w:szCs w:val="20"/>
        </w:rPr>
        <w:t xml:space="preserve"> będzie aktualizował listę pracowników (Wykaz osób – Załącznik nr 1</w:t>
      </w:r>
      <w:r>
        <w:rPr>
          <w:iCs/>
          <w:sz w:val="20"/>
          <w:szCs w:val="20"/>
        </w:rPr>
        <w:t>a</w:t>
      </w:r>
      <w:r w:rsidRPr="007F497D">
        <w:rPr>
          <w:iCs/>
          <w:sz w:val="20"/>
          <w:szCs w:val="20"/>
        </w:rPr>
        <w:t xml:space="preserve"> do umowy) w każdym przypadku zmian kadrowych u Wykonawcy.</w:t>
      </w:r>
    </w:p>
    <w:p w14:paraId="47AD9C25" w14:textId="77777777" w:rsidR="00E374F1" w:rsidRPr="007F497D" w:rsidRDefault="00E374F1" w:rsidP="00E374F1">
      <w:pPr>
        <w:numPr>
          <w:ilvl w:val="0"/>
          <w:numId w:val="69"/>
        </w:numPr>
        <w:rPr>
          <w:iCs/>
          <w:sz w:val="20"/>
          <w:szCs w:val="20"/>
        </w:rPr>
      </w:pPr>
      <w:r w:rsidRPr="007F497D">
        <w:rPr>
          <w:iCs/>
          <w:sz w:val="20"/>
          <w:szCs w:val="20"/>
        </w:rPr>
        <w:t>Zmiana listy pracowników (Wykaz osób – Załącznik nr 1</w:t>
      </w:r>
      <w:r>
        <w:rPr>
          <w:iCs/>
          <w:sz w:val="20"/>
          <w:szCs w:val="20"/>
        </w:rPr>
        <w:t>a</w:t>
      </w:r>
      <w:r w:rsidRPr="007F497D">
        <w:rPr>
          <w:iCs/>
          <w:sz w:val="20"/>
          <w:szCs w:val="20"/>
        </w:rPr>
        <w:t xml:space="preserve"> do umowy) skierowanych do realizacji zamówienia nie wymaga sporządzenia aneksu do umowy.</w:t>
      </w:r>
    </w:p>
    <w:p w14:paraId="6A4C0477" w14:textId="77777777" w:rsidR="00E374F1" w:rsidRPr="007F497D" w:rsidRDefault="00E374F1" w:rsidP="00E374F1">
      <w:pPr>
        <w:numPr>
          <w:ilvl w:val="0"/>
          <w:numId w:val="69"/>
        </w:numPr>
        <w:rPr>
          <w:iCs/>
          <w:sz w:val="20"/>
          <w:szCs w:val="20"/>
        </w:rPr>
      </w:pPr>
      <w:r w:rsidRPr="007F497D">
        <w:rPr>
          <w:b/>
          <w:iCs/>
          <w:sz w:val="20"/>
          <w:szCs w:val="20"/>
        </w:rPr>
        <w:t>Zamawiający</w:t>
      </w:r>
      <w:r w:rsidRPr="007F497D">
        <w:rPr>
          <w:iCs/>
          <w:sz w:val="20"/>
          <w:szCs w:val="20"/>
        </w:rPr>
        <w:t xml:space="preserve"> </w:t>
      </w:r>
      <w:r w:rsidRPr="006A392E">
        <w:rPr>
          <w:iCs/>
          <w:sz w:val="20"/>
          <w:szCs w:val="20"/>
        </w:rPr>
        <w:t xml:space="preserve">uprawniony będzie do kontrolowania, czy osoby faktycznie wykonujące czynności składające się na usługę </w:t>
      </w:r>
      <w:r>
        <w:rPr>
          <w:iCs/>
          <w:sz w:val="20"/>
          <w:szCs w:val="20"/>
        </w:rPr>
        <w:t>sprzątania</w:t>
      </w:r>
      <w:r w:rsidRPr="006A392E">
        <w:rPr>
          <w:iCs/>
          <w:sz w:val="20"/>
          <w:szCs w:val="20"/>
        </w:rPr>
        <w:t xml:space="preserve"> są ujęte na wykazie osób wyznaczonych do fakt</w:t>
      </w:r>
      <w:r>
        <w:rPr>
          <w:iCs/>
          <w:sz w:val="20"/>
          <w:szCs w:val="20"/>
        </w:rPr>
        <w:t xml:space="preserve">ycznego realizowania przedmiotu. </w:t>
      </w:r>
      <w:r w:rsidRPr="00F5288A">
        <w:rPr>
          <w:iCs/>
          <w:sz w:val="20"/>
          <w:szCs w:val="20"/>
        </w:rPr>
        <w:t>W przypadku zmiany osób w trakcie obowiązywania umowy</w:t>
      </w:r>
      <w:r>
        <w:rPr>
          <w:iCs/>
          <w:sz w:val="20"/>
          <w:szCs w:val="20"/>
        </w:rPr>
        <w:t>,</w:t>
      </w:r>
      <w:r w:rsidRPr="00F5288A">
        <w:rPr>
          <w:iCs/>
          <w:sz w:val="20"/>
          <w:szCs w:val="20"/>
        </w:rPr>
        <w:t xml:space="preserve"> </w:t>
      </w:r>
      <w:r w:rsidRPr="00945831">
        <w:rPr>
          <w:b/>
          <w:iCs/>
          <w:sz w:val="20"/>
          <w:szCs w:val="20"/>
        </w:rPr>
        <w:t>Wykonawca</w:t>
      </w:r>
      <w:r w:rsidRPr="00F5288A">
        <w:rPr>
          <w:iCs/>
          <w:sz w:val="20"/>
          <w:szCs w:val="20"/>
        </w:rPr>
        <w:t xml:space="preserve"> zobowiązany jest </w:t>
      </w:r>
      <w:r>
        <w:rPr>
          <w:iCs/>
          <w:sz w:val="20"/>
          <w:szCs w:val="20"/>
        </w:rPr>
        <w:t xml:space="preserve">niezwłocznie zaktualizować wykaz, </w:t>
      </w:r>
      <w:r w:rsidRPr="00F5288A">
        <w:rPr>
          <w:iCs/>
          <w:sz w:val="20"/>
          <w:szCs w:val="20"/>
        </w:rPr>
        <w:t>o który</w:t>
      </w:r>
      <w:r>
        <w:rPr>
          <w:iCs/>
          <w:sz w:val="20"/>
          <w:szCs w:val="20"/>
        </w:rPr>
        <w:t>m</w:t>
      </w:r>
      <w:r w:rsidRPr="00F5288A">
        <w:rPr>
          <w:iCs/>
          <w:sz w:val="20"/>
          <w:szCs w:val="20"/>
        </w:rPr>
        <w:t xml:space="preserve"> mowa w</w:t>
      </w:r>
      <w:r>
        <w:rPr>
          <w:iCs/>
          <w:sz w:val="20"/>
          <w:szCs w:val="20"/>
        </w:rPr>
        <w:t xml:space="preserve"> ust. 14.</w:t>
      </w:r>
    </w:p>
    <w:p w14:paraId="01543EF2" w14:textId="77777777" w:rsidR="00E374F1" w:rsidRPr="007F497D" w:rsidRDefault="00E374F1" w:rsidP="00E374F1">
      <w:pPr>
        <w:numPr>
          <w:ilvl w:val="0"/>
          <w:numId w:val="69"/>
        </w:numPr>
        <w:rPr>
          <w:iCs/>
          <w:sz w:val="20"/>
          <w:szCs w:val="20"/>
        </w:rPr>
      </w:pPr>
      <w:r w:rsidRPr="007F497D">
        <w:rPr>
          <w:b/>
          <w:iCs/>
          <w:sz w:val="20"/>
          <w:szCs w:val="20"/>
        </w:rPr>
        <w:lastRenderedPageBreak/>
        <w:t>Wykonawca</w:t>
      </w:r>
      <w:r w:rsidRPr="007F497D">
        <w:rPr>
          <w:iCs/>
          <w:sz w:val="20"/>
          <w:szCs w:val="20"/>
        </w:rPr>
        <w:t xml:space="preserve"> jest zobowiązany do zawarcia wszelkich niezbędnych umów o ubezpieczenia majątkowe związane z realizacją przedmiotu umowy i w wysokości odpowiadającej wartości przedmiotu umowy w okresie jej realizacji.</w:t>
      </w:r>
    </w:p>
    <w:p w14:paraId="17FF8B1B" w14:textId="77777777" w:rsidR="00E374F1" w:rsidRPr="007F497D" w:rsidRDefault="00E374F1" w:rsidP="00E374F1">
      <w:pPr>
        <w:numPr>
          <w:ilvl w:val="0"/>
          <w:numId w:val="69"/>
        </w:numPr>
        <w:rPr>
          <w:iCs/>
          <w:sz w:val="20"/>
          <w:szCs w:val="20"/>
        </w:rPr>
      </w:pPr>
      <w:r w:rsidRPr="007F497D">
        <w:rPr>
          <w:b/>
          <w:iCs/>
          <w:sz w:val="20"/>
          <w:szCs w:val="20"/>
        </w:rPr>
        <w:t>Wykonawca</w:t>
      </w:r>
      <w:r w:rsidRPr="007F497D">
        <w:rPr>
          <w:iCs/>
          <w:sz w:val="20"/>
          <w:szCs w:val="20"/>
        </w:rPr>
        <w:t xml:space="preserve"> powinien na każde żądanie </w:t>
      </w:r>
      <w:r w:rsidRPr="007F497D">
        <w:rPr>
          <w:b/>
          <w:iCs/>
          <w:sz w:val="20"/>
          <w:szCs w:val="20"/>
        </w:rPr>
        <w:t>Zamawiającego</w:t>
      </w:r>
      <w:r w:rsidRPr="007F497D">
        <w:rPr>
          <w:iCs/>
          <w:sz w:val="20"/>
          <w:szCs w:val="20"/>
        </w:rPr>
        <w:t xml:space="preserve"> przedstawić kopię stosownych polis ubezpieczeniowych oraz potwierdzenie terminowego wpłacania składek.</w:t>
      </w:r>
    </w:p>
    <w:p w14:paraId="41883F56" w14:textId="77777777" w:rsidR="00E374F1" w:rsidRPr="007F497D" w:rsidRDefault="00E374F1" w:rsidP="00E374F1">
      <w:pPr>
        <w:numPr>
          <w:ilvl w:val="0"/>
          <w:numId w:val="63"/>
        </w:numPr>
        <w:tabs>
          <w:tab w:val="clear" w:pos="567"/>
          <w:tab w:val="num" w:pos="5104"/>
        </w:tabs>
        <w:ind w:left="5103"/>
        <w:rPr>
          <w:b/>
          <w:bCs/>
          <w:iCs/>
          <w:sz w:val="20"/>
          <w:szCs w:val="20"/>
        </w:rPr>
      </w:pPr>
    </w:p>
    <w:p w14:paraId="22F291E2" w14:textId="77777777" w:rsidR="00E374F1" w:rsidRPr="007F497D" w:rsidRDefault="00E374F1" w:rsidP="00E374F1">
      <w:pPr>
        <w:numPr>
          <w:ilvl w:val="0"/>
          <w:numId w:val="83"/>
        </w:numPr>
        <w:autoSpaceDE w:val="0"/>
        <w:autoSpaceDN w:val="0"/>
        <w:adjustRightInd w:val="0"/>
        <w:spacing w:before="0"/>
        <w:rPr>
          <w:color w:val="000000"/>
          <w:sz w:val="20"/>
          <w:szCs w:val="20"/>
        </w:rPr>
      </w:pPr>
      <w:r w:rsidRPr="007F497D">
        <w:rPr>
          <w:color w:val="000000"/>
          <w:sz w:val="20"/>
          <w:szCs w:val="20"/>
        </w:rPr>
        <w:t>Wykonawca nie może powierzyć realizacji całości lub części zamówienia Podwykonawcy bez pisemnej zgody Zamawiającego na powierzenie realizacji określonej części bądź całości zamówienia Podwykonawcy wskazanemu przez Wykonawcę. Jednakże, jeżeli Zamawiający w terminie 30 dni od przedstawienia mu przez Wykonawcę umowy z Podwykonawcą lub jej projektu, wraz z częścią dokumentacji dotyczącą wykonania prac określonych w umowie lub projekcie, nie zgłosi na piśmie sprzeciwu lub zastrzeżeń, uważa się, że Zamawiający zgody udzielił. Do zawarcia przez Podwykonawcę umowy z dalszym Podwykonawcą jest wymagana zgoda Zamawiającego i Wykonawcy, udzielona zgodnie z zasadami określonymi w niniejszym ustępie</w:t>
      </w:r>
      <w:r>
        <w:rPr>
          <w:color w:val="000000"/>
          <w:sz w:val="20"/>
          <w:szCs w:val="20"/>
        </w:rPr>
        <w:t>.</w:t>
      </w:r>
      <w:r w:rsidRPr="007F497D">
        <w:rPr>
          <w:color w:val="000000"/>
          <w:sz w:val="20"/>
          <w:szCs w:val="20"/>
        </w:rPr>
        <w:t xml:space="preserve"> </w:t>
      </w:r>
    </w:p>
    <w:p w14:paraId="4ED35FC5" w14:textId="77777777" w:rsidR="00E374F1" w:rsidRPr="007F497D" w:rsidRDefault="00E374F1" w:rsidP="00E374F1">
      <w:pPr>
        <w:numPr>
          <w:ilvl w:val="0"/>
          <w:numId w:val="83"/>
        </w:numPr>
        <w:autoSpaceDE w:val="0"/>
        <w:autoSpaceDN w:val="0"/>
        <w:adjustRightInd w:val="0"/>
        <w:spacing w:before="0"/>
        <w:rPr>
          <w:color w:val="000000"/>
          <w:sz w:val="20"/>
          <w:szCs w:val="20"/>
        </w:rPr>
      </w:pPr>
      <w:r w:rsidRPr="007F497D">
        <w:rPr>
          <w:color w:val="000000"/>
          <w:sz w:val="20"/>
          <w:szCs w:val="20"/>
        </w:rPr>
        <w:t xml:space="preserve">Z tytułu naruszenia przez Wykonawcę obowiązków określonych w ustępie 1 powyżej, Wykonawca zapłaci karę umowna w wysokości 5% </w:t>
      </w:r>
      <w:r w:rsidRPr="007F497D">
        <w:rPr>
          <w:sz w:val="20"/>
          <w:szCs w:val="20"/>
        </w:rPr>
        <w:t xml:space="preserve">całkowitego wynagrodzenia netto określonego w </w:t>
      </w:r>
      <w:r w:rsidRPr="007F497D">
        <w:rPr>
          <w:b/>
          <w:sz w:val="20"/>
          <w:szCs w:val="20"/>
        </w:rPr>
        <w:t>§ 4 ust. 1</w:t>
      </w:r>
      <w:r w:rsidRPr="007F497D">
        <w:rPr>
          <w:color w:val="000000"/>
          <w:sz w:val="20"/>
          <w:szCs w:val="20"/>
        </w:rPr>
        <w:t xml:space="preserve"> za każdy przypadek. </w:t>
      </w:r>
    </w:p>
    <w:p w14:paraId="1E0DEC26" w14:textId="77777777" w:rsidR="00E374F1" w:rsidRPr="007F497D" w:rsidRDefault="00E374F1" w:rsidP="00E374F1">
      <w:pPr>
        <w:numPr>
          <w:ilvl w:val="0"/>
          <w:numId w:val="83"/>
        </w:numPr>
        <w:autoSpaceDE w:val="0"/>
        <w:autoSpaceDN w:val="0"/>
        <w:adjustRightInd w:val="0"/>
        <w:spacing w:before="0"/>
        <w:rPr>
          <w:color w:val="000000"/>
          <w:sz w:val="20"/>
          <w:szCs w:val="20"/>
        </w:rPr>
      </w:pPr>
      <w:r w:rsidRPr="007F497D">
        <w:rPr>
          <w:color w:val="000000"/>
          <w:sz w:val="20"/>
          <w:szCs w:val="20"/>
        </w:rPr>
        <w:t xml:space="preserve">Wykonanie całości lub części zamówienia nie może być w żadnym przypadku powierzone Podwykonawcy lub dalszemu Podwykonawcy będącemu jednocześnie pracownikiem Zamawiającego, chyba że Zamawiający wyrazi na to zgodę a przy wykonywaniu powierzonej mu części zamówienia Wykonawca lub dalszy Podwykonawca będzie występował jako przedsiębiorca prowadzący we własnym imieniu działalność gospodarczą na zasadach określonych w przepisach o swobodzie działalności gospodarczej. </w:t>
      </w:r>
    </w:p>
    <w:p w14:paraId="172930A5" w14:textId="77777777" w:rsidR="00E374F1" w:rsidRPr="007F497D" w:rsidRDefault="00E374F1" w:rsidP="00E374F1">
      <w:pPr>
        <w:autoSpaceDE w:val="0"/>
        <w:autoSpaceDN w:val="0"/>
        <w:adjustRightInd w:val="0"/>
        <w:spacing w:before="0"/>
        <w:ind w:left="360"/>
        <w:rPr>
          <w:color w:val="000000"/>
          <w:sz w:val="20"/>
          <w:szCs w:val="20"/>
        </w:rPr>
      </w:pPr>
    </w:p>
    <w:p w14:paraId="223BDE52" w14:textId="77777777" w:rsidR="00E374F1" w:rsidRPr="007F497D" w:rsidRDefault="00E374F1" w:rsidP="00E374F1">
      <w:pPr>
        <w:autoSpaceDE w:val="0"/>
        <w:autoSpaceDN w:val="0"/>
        <w:adjustRightInd w:val="0"/>
        <w:spacing w:before="0"/>
        <w:rPr>
          <w:color w:val="000000"/>
          <w:sz w:val="20"/>
          <w:szCs w:val="20"/>
        </w:rPr>
      </w:pPr>
    </w:p>
    <w:p w14:paraId="6DCCA1FD" w14:textId="77777777" w:rsidR="00E374F1" w:rsidRPr="007F497D" w:rsidRDefault="00E374F1" w:rsidP="00E374F1">
      <w:pPr>
        <w:autoSpaceDE w:val="0"/>
        <w:autoSpaceDN w:val="0"/>
        <w:adjustRightInd w:val="0"/>
        <w:spacing w:before="0"/>
        <w:jc w:val="center"/>
        <w:rPr>
          <w:color w:val="000000"/>
          <w:sz w:val="20"/>
          <w:szCs w:val="20"/>
        </w:rPr>
      </w:pPr>
      <w:r w:rsidRPr="007F497D">
        <w:rPr>
          <w:b/>
          <w:sz w:val="20"/>
          <w:szCs w:val="20"/>
        </w:rPr>
        <w:t>§ 3</w:t>
      </w:r>
    </w:p>
    <w:p w14:paraId="5E6F5B92" w14:textId="77777777" w:rsidR="00E374F1" w:rsidRPr="007F497D" w:rsidRDefault="00E374F1" w:rsidP="00E374F1">
      <w:pPr>
        <w:spacing w:before="0"/>
        <w:ind w:left="360"/>
        <w:rPr>
          <w:bCs/>
          <w:sz w:val="20"/>
          <w:szCs w:val="20"/>
        </w:rPr>
      </w:pPr>
    </w:p>
    <w:p w14:paraId="7118E932" w14:textId="77777777" w:rsidR="00E374F1" w:rsidRPr="007F497D" w:rsidRDefault="00E374F1" w:rsidP="00E374F1">
      <w:pPr>
        <w:spacing w:before="0"/>
        <w:ind w:left="360"/>
        <w:rPr>
          <w:iCs/>
          <w:sz w:val="20"/>
          <w:szCs w:val="20"/>
        </w:rPr>
      </w:pPr>
      <w:r w:rsidRPr="007F497D">
        <w:rPr>
          <w:bCs/>
          <w:sz w:val="20"/>
          <w:szCs w:val="20"/>
        </w:rPr>
        <w:t xml:space="preserve">Przedmiot umowy będzie realizowany </w:t>
      </w:r>
      <w:r w:rsidRPr="007F497D">
        <w:rPr>
          <w:iCs/>
          <w:sz w:val="20"/>
          <w:szCs w:val="20"/>
        </w:rPr>
        <w:t>w terminie</w:t>
      </w:r>
      <w:r>
        <w:rPr>
          <w:iCs/>
          <w:sz w:val="20"/>
          <w:szCs w:val="20"/>
        </w:rPr>
        <w:t xml:space="preserve"> od ……… do……..</w:t>
      </w:r>
      <w:r>
        <w:rPr>
          <w:rStyle w:val="Odwoanieprzypisudolnego"/>
          <w:iCs/>
          <w:sz w:val="20"/>
          <w:szCs w:val="20"/>
        </w:rPr>
        <w:footnoteReference w:id="4"/>
      </w:r>
    </w:p>
    <w:p w14:paraId="63B7185A" w14:textId="77777777" w:rsidR="00E374F1" w:rsidRPr="007F497D" w:rsidRDefault="00E374F1" w:rsidP="00E374F1">
      <w:pPr>
        <w:autoSpaceDE w:val="0"/>
        <w:autoSpaceDN w:val="0"/>
        <w:adjustRightInd w:val="0"/>
        <w:spacing w:before="0"/>
        <w:rPr>
          <w:color w:val="000000"/>
          <w:sz w:val="20"/>
          <w:szCs w:val="20"/>
        </w:rPr>
      </w:pPr>
    </w:p>
    <w:p w14:paraId="022E11D6" w14:textId="77777777" w:rsidR="00E374F1" w:rsidRPr="007F497D" w:rsidRDefault="00E374F1" w:rsidP="00E374F1">
      <w:pPr>
        <w:keepNext/>
        <w:numPr>
          <w:ilvl w:val="0"/>
          <w:numId w:val="96"/>
        </w:numPr>
        <w:rPr>
          <w:iCs/>
          <w:sz w:val="20"/>
          <w:szCs w:val="20"/>
        </w:rPr>
      </w:pPr>
    </w:p>
    <w:p w14:paraId="3C6EE9C0" w14:textId="77777777" w:rsidR="00E374F1" w:rsidRPr="007F497D" w:rsidRDefault="00E374F1" w:rsidP="00E374F1">
      <w:pPr>
        <w:numPr>
          <w:ilvl w:val="3"/>
          <w:numId w:val="84"/>
        </w:numPr>
        <w:spacing w:before="0"/>
        <w:ind w:left="426"/>
        <w:rPr>
          <w:iCs/>
          <w:sz w:val="20"/>
          <w:szCs w:val="20"/>
        </w:rPr>
      </w:pPr>
      <w:r w:rsidRPr="007F497D">
        <w:rPr>
          <w:sz w:val="20"/>
          <w:szCs w:val="20"/>
        </w:rPr>
        <w:t>Całkowite ryczałtowe</w:t>
      </w:r>
      <w:r w:rsidRPr="007F497D">
        <w:rPr>
          <w:b/>
          <w:sz w:val="20"/>
          <w:szCs w:val="20"/>
        </w:rPr>
        <w:t xml:space="preserve"> </w:t>
      </w:r>
      <w:r w:rsidRPr="007F497D">
        <w:rPr>
          <w:sz w:val="20"/>
          <w:szCs w:val="20"/>
        </w:rPr>
        <w:t>wynagrodzenie</w:t>
      </w:r>
      <w:r w:rsidRPr="007F497D">
        <w:rPr>
          <w:b/>
          <w:sz w:val="20"/>
          <w:szCs w:val="20"/>
        </w:rPr>
        <w:t xml:space="preserve"> Wykonawcy </w:t>
      </w:r>
      <w:r w:rsidRPr="007F497D">
        <w:rPr>
          <w:sz w:val="20"/>
          <w:szCs w:val="20"/>
        </w:rPr>
        <w:t>z tytułu realizacji niniejszej umowy wyniesie:</w:t>
      </w:r>
    </w:p>
    <w:p w14:paraId="060A4EA3" w14:textId="77777777" w:rsidR="00E374F1" w:rsidRPr="007F497D" w:rsidRDefault="00E374F1" w:rsidP="00E374F1">
      <w:pPr>
        <w:spacing w:before="240"/>
        <w:ind w:left="425"/>
        <w:jc w:val="center"/>
        <w:rPr>
          <w:b/>
          <w:iCs/>
          <w:sz w:val="20"/>
          <w:szCs w:val="20"/>
        </w:rPr>
      </w:pPr>
      <w:r w:rsidRPr="007F497D">
        <w:rPr>
          <w:b/>
          <w:iCs/>
          <w:sz w:val="20"/>
          <w:szCs w:val="20"/>
        </w:rPr>
        <w:t>kwota netto: ………………..…………………………………… zł</w:t>
      </w:r>
    </w:p>
    <w:p w14:paraId="54776C33" w14:textId="77777777" w:rsidR="00E374F1" w:rsidRDefault="00E374F1" w:rsidP="00E374F1">
      <w:pPr>
        <w:spacing w:before="240"/>
        <w:ind w:left="426"/>
        <w:jc w:val="center"/>
        <w:rPr>
          <w:b/>
          <w:iCs/>
          <w:sz w:val="20"/>
          <w:szCs w:val="20"/>
        </w:rPr>
      </w:pPr>
      <w:r w:rsidRPr="007F497D">
        <w:rPr>
          <w:b/>
          <w:iCs/>
          <w:sz w:val="20"/>
          <w:szCs w:val="20"/>
        </w:rPr>
        <w:t>kwota netto słownie: ………………………………………………………… zł</w:t>
      </w:r>
    </w:p>
    <w:p w14:paraId="047EC815" w14:textId="77777777" w:rsidR="00E374F1" w:rsidRPr="007F497D" w:rsidRDefault="00E374F1" w:rsidP="00E374F1">
      <w:pPr>
        <w:numPr>
          <w:ilvl w:val="3"/>
          <w:numId w:val="84"/>
        </w:numPr>
        <w:spacing w:before="240"/>
        <w:ind w:left="425" w:hanging="357"/>
        <w:rPr>
          <w:b/>
          <w:iCs/>
          <w:sz w:val="20"/>
          <w:szCs w:val="20"/>
        </w:rPr>
      </w:pPr>
      <w:r w:rsidRPr="007F497D">
        <w:rPr>
          <w:iCs/>
          <w:sz w:val="20"/>
          <w:szCs w:val="20"/>
        </w:rPr>
        <w:t xml:space="preserve">Za </w:t>
      </w:r>
      <w:r w:rsidRPr="007F497D">
        <w:rPr>
          <w:sz w:val="20"/>
          <w:szCs w:val="20"/>
        </w:rPr>
        <w:t>każdy</w:t>
      </w:r>
      <w:r w:rsidRPr="007F497D">
        <w:rPr>
          <w:iCs/>
          <w:sz w:val="20"/>
          <w:szCs w:val="20"/>
        </w:rPr>
        <w:t xml:space="preserve"> pełny miesiąc wykonania usługi Wykonawca otrzyma wynagrodzenie ryczałtowe w wysokości:</w:t>
      </w:r>
    </w:p>
    <w:p w14:paraId="0ECE8228" w14:textId="77777777" w:rsidR="00E374F1" w:rsidRPr="007F497D" w:rsidRDefault="00E374F1" w:rsidP="00E374F1">
      <w:pPr>
        <w:spacing w:before="240"/>
        <w:ind w:left="425"/>
        <w:jc w:val="center"/>
        <w:rPr>
          <w:b/>
          <w:iCs/>
          <w:sz w:val="20"/>
          <w:szCs w:val="20"/>
        </w:rPr>
      </w:pPr>
      <w:r w:rsidRPr="007F497D">
        <w:rPr>
          <w:b/>
          <w:iCs/>
          <w:sz w:val="20"/>
          <w:szCs w:val="20"/>
        </w:rPr>
        <w:t>kwota netto: ………………..…………………………………… zł</w:t>
      </w:r>
    </w:p>
    <w:p w14:paraId="2363F8AC" w14:textId="77777777" w:rsidR="00E374F1" w:rsidRDefault="00E374F1" w:rsidP="00E374F1">
      <w:pPr>
        <w:spacing w:before="240"/>
        <w:ind w:left="425"/>
        <w:jc w:val="center"/>
        <w:rPr>
          <w:b/>
          <w:iCs/>
          <w:sz w:val="20"/>
          <w:szCs w:val="20"/>
        </w:rPr>
      </w:pPr>
      <w:r w:rsidRPr="007F497D">
        <w:rPr>
          <w:b/>
          <w:iCs/>
          <w:sz w:val="20"/>
          <w:szCs w:val="20"/>
        </w:rPr>
        <w:t>kwota netto słownie: ………………………………………………………… zł</w:t>
      </w:r>
    </w:p>
    <w:p w14:paraId="4D47A48B" w14:textId="77777777" w:rsidR="00E374F1" w:rsidRPr="007F497D" w:rsidRDefault="00E374F1" w:rsidP="00E374F1">
      <w:pPr>
        <w:keepNext/>
        <w:numPr>
          <w:ilvl w:val="3"/>
          <w:numId w:val="84"/>
        </w:numPr>
        <w:spacing w:before="240"/>
        <w:ind w:left="425" w:hanging="357"/>
        <w:rPr>
          <w:iCs/>
          <w:sz w:val="20"/>
          <w:szCs w:val="20"/>
        </w:rPr>
      </w:pPr>
      <w:r w:rsidRPr="007F497D">
        <w:rPr>
          <w:sz w:val="20"/>
          <w:szCs w:val="20"/>
        </w:rPr>
        <w:t>Do powyższej kwoty zostanie doliczony podatek od towarów i usług VAT zgodnie z obowiązującymi przepisami.</w:t>
      </w:r>
      <w:r w:rsidRPr="007F497D">
        <w:rPr>
          <w:iCs/>
          <w:sz w:val="20"/>
          <w:szCs w:val="20"/>
        </w:rPr>
        <w:t xml:space="preserve"> </w:t>
      </w:r>
    </w:p>
    <w:p w14:paraId="50803BF7" w14:textId="77777777" w:rsidR="00E374F1" w:rsidRPr="007F497D" w:rsidRDefault="00E374F1" w:rsidP="00E374F1">
      <w:pPr>
        <w:keepNext/>
        <w:numPr>
          <w:ilvl w:val="3"/>
          <w:numId w:val="84"/>
        </w:numPr>
        <w:ind w:left="425" w:hanging="357"/>
        <w:rPr>
          <w:i/>
          <w:iCs/>
          <w:sz w:val="20"/>
          <w:szCs w:val="20"/>
        </w:rPr>
      </w:pPr>
      <w:r w:rsidRPr="007F497D">
        <w:rPr>
          <w:sz w:val="20"/>
          <w:szCs w:val="20"/>
        </w:rPr>
        <w:t xml:space="preserve">Wynagrodzenie ryczałtowe zostało skalkulowane biorąc pod uwagę, iż </w:t>
      </w:r>
      <w:r w:rsidRPr="007F497D">
        <w:rPr>
          <w:b/>
          <w:bCs/>
          <w:sz w:val="20"/>
          <w:szCs w:val="20"/>
        </w:rPr>
        <w:t>Wykonawca</w:t>
      </w:r>
      <w:r w:rsidRPr="007F497D">
        <w:rPr>
          <w:sz w:val="20"/>
          <w:szCs w:val="20"/>
        </w:rPr>
        <w:t xml:space="preserve"> zobowiązany jest zrealizować przedmiot umowy w sposób kompletny, co oznacza, że wszystkie koszty wynikające z realizacji umowy są pokrywane przez </w:t>
      </w:r>
      <w:r w:rsidRPr="007F497D">
        <w:rPr>
          <w:b/>
          <w:bCs/>
          <w:sz w:val="20"/>
          <w:szCs w:val="20"/>
        </w:rPr>
        <w:t>Wykonawcę</w:t>
      </w:r>
      <w:r w:rsidRPr="007F497D">
        <w:rPr>
          <w:sz w:val="20"/>
          <w:szCs w:val="20"/>
        </w:rPr>
        <w:t xml:space="preserve"> i zawarte zostały w wynagrodzeniu ryczałtowym. Wynagrodzenie obejmuje wszelkie koszty, jakie powstaną w związku z wykonywaniem usługi (np. wynagrodzenia pracowników, koszty transportu, sprzętu, itp.).</w:t>
      </w:r>
    </w:p>
    <w:p w14:paraId="628959E8" w14:textId="77777777" w:rsidR="00E374F1" w:rsidRPr="007F497D" w:rsidRDefault="00E374F1" w:rsidP="00E374F1">
      <w:pPr>
        <w:keepNext/>
        <w:numPr>
          <w:ilvl w:val="3"/>
          <w:numId w:val="84"/>
        </w:numPr>
        <w:ind w:left="426"/>
        <w:rPr>
          <w:sz w:val="20"/>
          <w:szCs w:val="20"/>
        </w:rPr>
      </w:pPr>
      <w:r w:rsidRPr="007F497D">
        <w:rPr>
          <w:b/>
          <w:bCs/>
          <w:color w:val="000000"/>
          <w:sz w:val="20"/>
          <w:szCs w:val="20"/>
        </w:rPr>
        <w:t>Wykonawca</w:t>
      </w:r>
      <w:r w:rsidRPr="007F497D">
        <w:rPr>
          <w:color w:val="000000"/>
          <w:sz w:val="20"/>
          <w:szCs w:val="20"/>
        </w:rPr>
        <w:t xml:space="preserve"> oświadcza, że jest zarejestrowanym podatnikiem</w:t>
      </w:r>
      <w:r w:rsidRPr="007F497D">
        <w:rPr>
          <w:sz w:val="20"/>
          <w:szCs w:val="20"/>
        </w:rPr>
        <w:t xml:space="preserve"> podatku VAT o numerze identyfikacyjnym NIP: </w:t>
      </w:r>
      <w:r w:rsidRPr="007F497D">
        <w:rPr>
          <w:b/>
          <w:bCs/>
          <w:sz w:val="20"/>
          <w:szCs w:val="20"/>
        </w:rPr>
        <w:t>…</w:t>
      </w:r>
      <w:r w:rsidRPr="007F497D">
        <w:rPr>
          <w:sz w:val="20"/>
          <w:szCs w:val="20"/>
        </w:rPr>
        <w:t xml:space="preserve"> a faktury dokumentujące sprzedaż zostaną zaewidencjonowane w rejestrze </w:t>
      </w:r>
      <w:r w:rsidRPr="007F497D">
        <w:rPr>
          <w:sz w:val="20"/>
          <w:szCs w:val="20"/>
        </w:rPr>
        <w:lastRenderedPageBreak/>
        <w:t>sprzedaży dla potrzeb podatku VAT i zostaną ujęte w deklaracji VAT zgodnie z obowiązującymi przepisami.</w:t>
      </w:r>
    </w:p>
    <w:p w14:paraId="4A4AF7B1" w14:textId="77777777" w:rsidR="00E374F1" w:rsidRPr="007F497D" w:rsidRDefault="00E374F1" w:rsidP="00E374F1">
      <w:pPr>
        <w:keepNext/>
        <w:numPr>
          <w:ilvl w:val="3"/>
          <w:numId w:val="84"/>
        </w:numPr>
        <w:ind w:left="426"/>
        <w:rPr>
          <w:i/>
          <w:iCs/>
          <w:sz w:val="20"/>
          <w:szCs w:val="20"/>
        </w:rPr>
      </w:pPr>
      <w:r w:rsidRPr="007F497D">
        <w:rPr>
          <w:b/>
          <w:bCs/>
          <w:sz w:val="20"/>
          <w:szCs w:val="20"/>
        </w:rPr>
        <w:t>Zamawiający</w:t>
      </w:r>
      <w:r w:rsidRPr="007F497D">
        <w:rPr>
          <w:sz w:val="20"/>
          <w:szCs w:val="20"/>
        </w:rPr>
        <w:t xml:space="preserve"> oświadcza, że jest podatnikiem podatku VAT o numerze identyfikacyjnym</w:t>
      </w:r>
      <w:r w:rsidRPr="007F497D">
        <w:rPr>
          <w:sz w:val="20"/>
          <w:szCs w:val="20"/>
        </w:rPr>
        <w:br/>
        <w:t>NIP: </w:t>
      </w:r>
      <w:r w:rsidRPr="007F497D">
        <w:rPr>
          <w:b/>
          <w:bCs/>
          <w:sz w:val="20"/>
          <w:szCs w:val="20"/>
        </w:rPr>
        <w:t>782-23-77-160.</w:t>
      </w:r>
    </w:p>
    <w:p w14:paraId="390D160C" w14:textId="77777777" w:rsidR="00E374F1" w:rsidRPr="007F497D" w:rsidRDefault="00E374F1" w:rsidP="00E374F1">
      <w:pPr>
        <w:keepNext/>
        <w:numPr>
          <w:ilvl w:val="3"/>
          <w:numId w:val="84"/>
        </w:numPr>
        <w:ind w:left="426"/>
        <w:rPr>
          <w:color w:val="000000"/>
          <w:sz w:val="20"/>
          <w:szCs w:val="20"/>
        </w:rPr>
      </w:pPr>
      <w:r w:rsidRPr="007F497D">
        <w:rPr>
          <w:color w:val="000000"/>
          <w:sz w:val="20"/>
          <w:szCs w:val="20"/>
        </w:rPr>
        <w:t>Każda ze Stron pokrywa wszelkie koszty bankowe swojego banku, koszt instytucji ją kredytujących i transferujących środki na jej zlecenie w związku z realizacją niniejszej umowy.</w:t>
      </w:r>
    </w:p>
    <w:p w14:paraId="46138E8B" w14:textId="77777777" w:rsidR="00E374F1" w:rsidRPr="007F497D" w:rsidRDefault="00E374F1" w:rsidP="00E374F1">
      <w:pPr>
        <w:keepNext/>
        <w:numPr>
          <w:ilvl w:val="3"/>
          <w:numId w:val="84"/>
        </w:numPr>
        <w:ind w:left="426"/>
        <w:rPr>
          <w:color w:val="000000"/>
          <w:sz w:val="20"/>
          <w:szCs w:val="20"/>
        </w:rPr>
      </w:pPr>
      <w:r w:rsidRPr="007F497D">
        <w:rPr>
          <w:color w:val="000000"/>
          <w:sz w:val="20"/>
          <w:szCs w:val="20"/>
        </w:rPr>
        <w:t>Wykonawca nie może dokonać cesji przysługującego mu z tytułu umowy wynagrodzenia bez zgody ENEA Operator Sp. z o.o. wyrażonej w formie pisemnej pod rygorem nieważności.</w:t>
      </w:r>
    </w:p>
    <w:p w14:paraId="77504F92" w14:textId="77777777" w:rsidR="00E374F1" w:rsidRPr="007F497D" w:rsidRDefault="00E374F1" w:rsidP="00E374F1">
      <w:pPr>
        <w:keepNext/>
        <w:numPr>
          <w:ilvl w:val="0"/>
          <w:numId w:val="93"/>
        </w:numPr>
        <w:rPr>
          <w:b/>
          <w:bCs/>
          <w:color w:val="000000"/>
          <w:sz w:val="20"/>
          <w:szCs w:val="20"/>
        </w:rPr>
      </w:pPr>
    </w:p>
    <w:p w14:paraId="5F099583" w14:textId="77777777" w:rsidR="00E374F1" w:rsidRPr="007F497D" w:rsidRDefault="00E374F1" w:rsidP="00E374F1">
      <w:pPr>
        <w:keepNext/>
        <w:numPr>
          <w:ilvl w:val="0"/>
          <w:numId w:val="73"/>
        </w:numPr>
        <w:rPr>
          <w:color w:val="000000"/>
          <w:sz w:val="20"/>
          <w:szCs w:val="20"/>
        </w:rPr>
      </w:pPr>
      <w:r w:rsidRPr="007F497D">
        <w:rPr>
          <w:color w:val="000000"/>
          <w:sz w:val="20"/>
          <w:szCs w:val="20"/>
        </w:rPr>
        <w:t xml:space="preserve">Wynagrodzenie </w:t>
      </w:r>
      <w:r w:rsidRPr="007F497D">
        <w:rPr>
          <w:iCs/>
          <w:color w:val="000000"/>
          <w:sz w:val="20"/>
          <w:szCs w:val="20"/>
        </w:rPr>
        <w:t>ryczałtowe</w:t>
      </w:r>
      <w:r w:rsidRPr="007F497D">
        <w:rPr>
          <w:color w:val="000000"/>
          <w:sz w:val="20"/>
          <w:szCs w:val="20"/>
        </w:rPr>
        <w:t xml:space="preserve"> określone w </w:t>
      </w:r>
      <w:r w:rsidRPr="007F497D">
        <w:rPr>
          <w:b/>
          <w:bCs/>
          <w:color w:val="000000"/>
          <w:sz w:val="20"/>
          <w:szCs w:val="20"/>
        </w:rPr>
        <w:t>§ 4 ust. 2</w:t>
      </w:r>
      <w:r w:rsidRPr="007F497D">
        <w:rPr>
          <w:color w:val="000000"/>
          <w:sz w:val="20"/>
          <w:szCs w:val="20"/>
        </w:rPr>
        <w:t xml:space="preserve"> umowy będzie płatne na podstawie faktur VAT wystawionych przez </w:t>
      </w:r>
      <w:r w:rsidRPr="007F497D">
        <w:rPr>
          <w:b/>
          <w:bCs/>
          <w:color w:val="000000"/>
          <w:sz w:val="20"/>
          <w:szCs w:val="20"/>
        </w:rPr>
        <w:t>Wykonawcę</w:t>
      </w:r>
      <w:r w:rsidRPr="007F497D">
        <w:rPr>
          <w:color w:val="000000"/>
          <w:sz w:val="20"/>
          <w:szCs w:val="20"/>
        </w:rPr>
        <w:t xml:space="preserve"> po podpisaniu przez </w:t>
      </w:r>
      <w:r w:rsidRPr="007F497D">
        <w:rPr>
          <w:b/>
          <w:bCs/>
          <w:color w:val="000000"/>
          <w:sz w:val="20"/>
          <w:szCs w:val="20"/>
        </w:rPr>
        <w:t>Zamawiającego</w:t>
      </w:r>
      <w:r w:rsidRPr="007F497D">
        <w:rPr>
          <w:color w:val="000000"/>
          <w:sz w:val="20"/>
          <w:szCs w:val="20"/>
        </w:rPr>
        <w:t xml:space="preserve"> potwierdzenia wykonania usługi bez zastrzeżeń, </w:t>
      </w:r>
      <w:r w:rsidRPr="007F497D">
        <w:rPr>
          <w:sz w:val="20"/>
          <w:szCs w:val="20"/>
        </w:rPr>
        <w:t xml:space="preserve">w terminie 30 dni od dnia dostarczenia </w:t>
      </w:r>
      <w:r w:rsidRPr="007F497D">
        <w:rPr>
          <w:b/>
          <w:sz w:val="20"/>
          <w:szCs w:val="20"/>
        </w:rPr>
        <w:t xml:space="preserve">Zamawiającemu </w:t>
      </w:r>
      <w:r w:rsidRPr="007F497D">
        <w:rPr>
          <w:sz w:val="20"/>
          <w:szCs w:val="20"/>
        </w:rPr>
        <w:t>prawidłowo wystawionej faktury VAT</w:t>
      </w:r>
      <w:r w:rsidRPr="007F497D">
        <w:rPr>
          <w:color w:val="000000"/>
          <w:sz w:val="20"/>
          <w:szCs w:val="20"/>
        </w:rPr>
        <w:t xml:space="preserve">. </w:t>
      </w:r>
    </w:p>
    <w:p w14:paraId="0DB9BE00" w14:textId="77777777" w:rsidR="00E374F1" w:rsidRPr="007F497D" w:rsidRDefault="00E374F1" w:rsidP="00E374F1">
      <w:pPr>
        <w:pStyle w:val="Tekstpodstawowy"/>
        <w:numPr>
          <w:ilvl w:val="0"/>
          <w:numId w:val="73"/>
        </w:numPr>
        <w:spacing w:before="120" w:after="0"/>
        <w:jc w:val="both"/>
        <w:rPr>
          <w:color w:val="000000"/>
          <w:sz w:val="20"/>
          <w:szCs w:val="20"/>
        </w:rPr>
      </w:pPr>
      <w:r w:rsidRPr="007F497D">
        <w:rPr>
          <w:color w:val="000000"/>
          <w:sz w:val="20"/>
          <w:szCs w:val="20"/>
        </w:rPr>
        <w:t xml:space="preserve">Faktura z tytułu prawidłowego wykonania umowy, wystawiona będzie przez </w:t>
      </w:r>
      <w:r w:rsidRPr="007F497D">
        <w:rPr>
          <w:b/>
          <w:color w:val="000000"/>
          <w:sz w:val="20"/>
          <w:szCs w:val="20"/>
        </w:rPr>
        <w:t>Wykonawcę</w:t>
      </w:r>
      <w:r w:rsidRPr="007F497D">
        <w:rPr>
          <w:color w:val="000000"/>
          <w:sz w:val="20"/>
          <w:szCs w:val="20"/>
        </w:rPr>
        <w:t xml:space="preserve"> raz w miesiącu do 5 dni od zakończenia okresu rozliczeniowego. Okres rozliczeniowy równy jest miesiącowi kalendarzowemu. Za dzień sprzedaży uznaje się ostatni dzień okresu rozliczeniowego. </w:t>
      </w:r>
    </w:p>
    <w:p w14:paraId="29BABFB2" w14:textId="77777777" w:rsidR="00E374F1" w:rsidRPr="007F497D" w:rsidRDefault="00E374F1" w:rsidP="00E374F1">
      <w:pPr>
        <w:pStyle w:val="Tekstpodstawowy"/>
        <w:numPr>
          <w:ilvl w:val="0"/>
          <w:numId w:val="73"/>
        </w:numPr>
        <w:spacing w:before="120" w:after="0"/>
        <w:jc w:val="both"/>
        <w:rPr>
          <w:color w:val="000000"/>
          <w:sz w:val="20"/>
          <w:szCs w:val="20"/>
        </w:rPr>
      </w:pPr>
      <w:r w:rsidRPr="007F497D">
        <w:rPr>
          <w:color w:val="000000"/>
          <w:sz w:val="20"/>
          <w:szCs w:val="20"/>
        </w:rPr>
        <w:t xml:space="preserve">Za prawidłowo wystawioną fakturę strony uznają dokument wystawiony zgodnie z zapisami zawartymi w ustawie z dnia 11 marca 2004 roku o podatku od towarów i usług. </w:t>
      </w:r>
    </w:p>
    <w:p w14:paraId="7C58E441" w14:textId="77777777" w:rsidR="00E374F1" w:rsidRPr="007F497D" w:rsidRDefault="00E374F1" w:rsidP="00E374F1">
      <w:pPr>
        <w:pStyle w:val="Tekstpodstawowy"/>
        <w:numPr>
          <w:ilvl w:val="0"/>
          <w:numId w:val="73"/>
        </w:numPr>
        <w:spacing w:before="120" w:after="0"/>
        <w:jc w:val="both"/>
        <w:rPr>
          <w:color w:val="000000"/>
          <w:sz w:val="20"/>
          <w:szCs w:val="20"/>
        </w:rPr>
      </w:pPr>
      <w:r w:rsidRPr="007F497D">
        <w:rPr>
          <w:color w:val="000000"/>
          <w:sz w:val="20"/>
          <w:szCs w:val="20"/>
        </w:rPr>
        <w:t xml:space="preserve">Termin płatności błędnie wystawionej faktury lub wystawionej sprzecznie z warunkami umowy ulega zawieszeniu do czasu przesłania </w:t>
      </w:r>
      <w:r w:rsidRPr="007F497D">
        <w:rPr>
          <w:b/>
          <w:color w:val="000000"/>
          <w:sz w:val="20"/>
          <w:szCs w:val="20"/>
        </w:rPr>
        <w:t>Zamawiającemu</w:t>
      </w:r>
      <w:r w:rsidRPr="007F497D">
        <w:rPr>
          <w:color w:val="000000"/>
          <w:sz w:val="20"/>
          <w:szCs w:val="20"/>
        </w:rPr>
        <w:t xml:space="preserve"> faktury wystawionej prawidłowo i zgodnie z warunkami umowy. </w:t>
      </w:r>
      <w:r w:rsidRPr="007F497D">
        <w:rPr>
          <w:b/>
          <w:color w:val="000000"/>
          <w:sz w:val="20"/>
          <w:szCs w:val="20"/>
        </w:rPr>
        <w:t xml:space="preserve">Wykonawcy </w:t>
      </w:r>
      <w:r w:rsidRPr="007F497D">
        <w:rPr>
          <w:color w:val="000000"/>
          <w:sz w:val="20"/>
          <w:szCs w:val="20"/>
        </w:rPr>
        <w:t>nie przysługują z tego powodu jakiekolwiek odsetki od kwoty należnej.</w:t>
      </w:r>
    </w:p>
    <w:p w14:paraId="79399496" w14:textId="77777777" w:rsidR="00E374F1" w:rsidRPr="007F497D" w:rsidRDefault="00E374F1" w:rsidP="00E374F1">
      <w:pPr>
        <w:pStyle w:val="Tekstpodstawowy"/>
        <w:numPr>
          <w:ilvl w:val="0"/>
          <w:numId w:val="73"/>
        </w:numPr>
        <w:spacing w:before="120" w:after="0"/>
        <w:jc w:val="both"/>
        <w:rPr>
          <w:color w:val="000000"/>
          <w:sz w:val="20"/>
          <w:szCs w:val="20"/>
        </w:rPr>
      </w:pPr>
      <w:r w:rsidRPr="007F497D">
        <w:rPr>
          <w:color w:val="000000"/>
          <w:sz w:val="20"/>
          <w:szCs w:val="20"/>
        </w:rPr>
        <w:t xml:space="preserve">Termin płatności wynagrodzenia należnego </w:t>
      </w:r>
      <w:r w:rsidRPr="007F497D">
        <w:rPr>
          <w:b/>
          <w:color w:val="000000"/>
          <w:sz w:val="20"/>
          <w:szCs w:val="20"/>
        </w:rPr>
        <w:t>Wykonawcy</w:t>
      </w:r>
      <w:r w:rsidRPr="007F497D">
        <w:rPr>
          <w:color w:val="000000"/>
          <w:sz w:val="20"/>
          <w:szCs w:val="20"/>
        </w:rPr>
        <w:t xml:space="preserve"> zostanie dochowany, gdy w ostatnim dniu tego terminu nastąpi obciążenie rachunku bankowego </w:t>
      </w:r>
      <w:r w:rsidRPr="007F497D">
        <w:rPr>
          <w:b/>
          <w:color w:val="000000"/>
          <w:sz w:val="20"/>
          <w:szCs w:val="20"/>
        </w:rPr>
        <w:t>Zamawiającego</w:t>
      </w:r>
      <w:r w:rsidRPr="007F497D">
        <w:rPr>
          <w:color w:val="000000"/>
          <w:sz w:val="20"/>
          <w:szCs w:val="20"/>
        </w:rPr>
        <w:t xml:space="preserve"> kwotą wynagrodzenia należnego </w:t>
      </w:r>
      <w:r w:rsidRPr="007F497D">
        <w:rPr>
          <w:b/>
          <w:color w:val="000000"/>
          <w:sz w:val="20"/>
          <w:szCs w:val="20"/>
        </w:rPr>
        <w:t>Wykonawcy</w:t>
      </w:r>
      <w:r w:rsidRPr="007F497D">
        <w:rPr>
          <w:color w:val="000000"/>
          <w:sz w:val="20"/>
          <w:szCs w:val="20"/>
        </w:rPr>
        <w:t xml:space="preserve"> zgodnie z treścią niniejszej umowy. </w:t>
      </w:r>
    </w:p>
    <w:p w14:paraId="31062BD0" w14:textId="77777777" w:rsidR="00E374F1" w:rsidRPr="007F497D" w:rsidRDefault="00E374F1" w:rsidP="00E374F1">
      <w:pPr>
        <w:pStyle w:val="Tekstpodstawowy"/>
        <w:numPr>
          <w:ilvl w:val="0"/>
          <w:numId w:val="73"/>
        </w:numPr>
        <w:spacing w:before="120" w:after="0"/>
        <w:jc w:val="both"/>
        <w:rPr>
          <w:color w:val="000000"/>
          <w:sz w:val="20"/>
          <w:szCs w:val="20"/>
        </w:rPr>
      </w:pPr>
      <w:r w:rsidRPr="007F497D">
        <w:rPr>
          <w:color w:val="000000"/>
          <w:sz w:val="20"/>
          <w:szCs w:val="20"/>
        </w:rPr>
        <w:t xml:space="preserve">W przypadku, gdy termin płatności przypada w sobotę lub dzień ustawowo wolny od pracy, płatność wynagrodzenia nastąpi w pierwszy dzień roboczy przypadający po tych dniach. </w:t>
      </w:r>
    </w:p>
    <w:p w14:paraId="54CBA500" w14:textId="77777777" w:rsidR="00E374F1" w:rsidRPr="007F497D" w:rsidRDefault="00E374F1" w:rsidP="00E374F1">
      <w:pPr>
        <w:pStyle w:val="Tekstpodstawowy"/>
        <w:numPr>
          <w:ilvl w:val="0"/>
          <w:numId w:val="73"/>
        </w:numPr>
        <w:spacing w:before="120" w:after="0"/>
        <w:jc w:val="both"/>
        <w:rPr>
          <w:color w:val="000000"/>
          <w:sz w:val="20"/>
          <w:szCs w:val="20"/>
        </w:rPr>
      </w:pPr>
      <w:r w:rsidRPr="007F497D">
        <w:rPr>
          <w:b/>
          <w:color w:val="000000"/>
          <w:sz w:val="20"/>
          <w:szCs w:val="20"/>
        </w:rPr>
        <w:t xml:space="preserve">Wykonawca </w:t>
      </w:r>
      <w:r w:rsidRPr="007F497D">
        <w:rPr>
          <w:color w:val="000000"/>
          <w:sz w:val="20"/>
          <w:szCs w:val="20"/>
        </w:rPr>
        <w:t xml:space="preserve">zobowiązuje się do wystawienia i dostarczenia faktur do </w:t>
      </w:r>
      <w:r w:rsidRPr="007F497D">
        <w:rPr>
          <w:b/>
          <w:color w:val="000000"/>
          <w:sz w:val="20"/>
          <w:szCs w:val="20"/>
        </w:rPr>
        <w:t>Zamawiającego</w:t>
      </w:r>
      <w:r w:rsidRPr="007F497D">
        <w:rPr>
          <w:color w:val="000000"/>
          <w:sz w:val="20"/>
          <w:szCs w:val="20"/>
        </w:rPr>
        <w:t xml:space="preserve"> na adres:</w:t>
      </w:r>
    </w:p>
    <w:p w14:paraId="2385D40F" w14:textId="77777777" w:rsidR="00E374F1" w:rsidRPr="007F497D" w:rsidRDefault="00E374F1" w:rsidP="00E374F1">
      <w:pPr>
        <w:pStyle w:val="Tekstpodstawowy"/>
        <w:spacing w:before="240"/>
        <w:ind w:left="360"/>
        <w:jc w:val="center"/>
        <w:rPr>
          <w:b/>
          <w:color w:val="000000"/>
          <w:sz w:val="20"/>
          <w:szCs w:val="20"/>
        </w:rPr>
      </w:pPr>
      <w:r w:rsidRPr="007F497D">
        <w:rPr>
          <w:b/>
          <w:color w:val="000000"/>
          <w:sz w:val="20"/>
          <w:szCs w:val="20"/>
        </w:rPr>
        <w:t>ENEA Operator Sp. z o.o.</w:t>
      </w:r>
    </w:p>
    <w:p w14:paraId="6024FBDE" w14:textId="77777777" w:rsidR="00E374F1" w:rsidRPr="007F497D" w:rsidRDefault="00E374F1" w:rsidP="00E374F1">
      <w:pPr>
        <w:pStyle w:val="Tekstpodstawowy"/>
        <w:ind w:left="360"/>
        <w:jc w:val="center"/>
        <w:rPr>
          <w:b/>
          <w:color w:val="000000"/>
          <w:sz w:val="20"/>
          <w:szCs w:val="20"/>
        </w:rPr>
      </w:pPr>
      <w:r w:rsidRPr="007F497D">
        <w:rPr>
          <w:b/>
          <w:color w:val="000000"/>
          <w:sz w:val="20"/>
          <w:szCs w:val="20"/>
        </w:rPr>
        <w:t>Centrum Zarządzania Dokumentami</w:t>
      </w:r>
    </w:p>
    <w:p w14:paraId="05DF6B3D" w14:textId="77777777" w:rsidR="00E374F1" w:rsidRPr="007F497D" w:rsidRDefault="00E374F1" w:rsidP="00E374F1">
      <w:pPr>
        <w:pStyle w:val="Tekstpodstawowy"/>
        <w:ind w:left="360"/>
        <w:jc w:val="center"/>
        <w:rPr>
          <w:b/>
          <w:color w:val="000000"/>
          <w:sz w:val="20"/>
          <w:szCs w:val="20"/>
        </w:rPr>
      </w:pPr>
      <w:r w:rsidRPr="007F497D">
        <w:rPr>
          <w:b/>
          <w:color w:val="000000"/>
          <w:sz w:val="20"/>
          <w:szCs w:val="20"/>
        </w:rPr>
        <w:t>ul. Zacisze 28</w:t>
      </w:r>
    </w:p>
    <w:p w14:paraId="6721B2BD" w14:textId="77777777" w:rsidR="00E374F1" w:rsidRPr="007F497D" w:rsidRDefault="00E374F1" w:rsidP="00E374F1">
      <w:pPr>
        <w:pStyle w:val="Tekstpodstawowy"/>
        <w:ind w:left="360"/>
        <w:jc w:val="center"/>
        <w:rPr>
          <w:color w:val="000000"/>
          <w:sz w:val="20"/>
          <w:szCs w:val="20"/>
        </w:rPr>
      </w:pPr>
      <w:r w:rsidRPr="007F497D">
        <w:rPr>
          <w:b/>
          <w:color w:val="000000"/>
          <w:sz w:val="20"/>
          <w:szCs w:val="20"/>
        </w:rPr>
        <w:t>65-775 Zielona Góra</w:t>
      </w:r>
      <w:r w:rsidRPr="007F497D">
        <w:rPr>
          <w:color w:val="000000"/>
          <w:sz w:val="20"/>
          <w:szCs w:val="20"/>
        </w:rPr>
        <w:t>.</w:t>
      </w:r>
    </w:p>
    <w:p w14:paraId="12D2E39D" w14:textId="77777777" w:rsidR="00E374F1" w:rsidRPr="007F497D" w:rsidRDefault="00E374F1" w:rsidP="00E374F1">
      <w:pPr>
        <w:shd w:val="clear" w:color="auto" w:fill="FFFFFF"/>
        <w:spacing w:before="60"/>
        <w:ind w:left="426"/>
        <w:rPr>
          <w:rStyle w:val="Hipercze"/>
          <w:rFonts w:cs="Tahoma"/>
          <w:sz w:val="20"/>
          <w:szCs w:val="20"/>
        </w:rPr>
      </w:pPr>
      <w:r w:rsidRPr="007F497D">
        <w:rPr>
          <w:color w:val="000000"/>
          <w:sz w:val="20"/>
          <w:szCs w:val="20"/>
        </w:rPr>
        <w:t xml:space="preserve">lub: </w:t>
      </w:r>
      <w:hyperlink r:id="rId18" w:history="1">
        <w:r w:rsidRPr="007F497D">
          <w:rPr>
            <w:rStyle w:val="Hipercze"/>
            <w:rFonts w:cs="Tahoma"/>
            <w:sz w:val="20"/>
            <w:szCs w:val="20"/>
          </w:rPr>
          <w:t>faktury.elektroniczne@operator.enea.pl</w:t>
        </w:r>
      </w:hyperlink>
      <w:r>
        <w:rPr>
          <w:rStyle w:val="Hipercze"/>
          <w:rFonts w:cs="Tahoma"/>
          <w:sz w:val="20"/>
          <w:szCs w:val="20"/>
        </w:rPr>
        <w:t xml:space="preserve"> </w:t>
      </w:r>
      <w:r w:rsidRPr="009B30C3">
        <w:rPr>
          <w:color w:val="000000"/>
          <w:sz w:val="20"/>
          <w:szCs w:val="20"/>
        </w:rPr>
        <w:t>(</w:t>
      </w:r>
      <w:r>
        <w:rPr>
          <w:color w:val="000000"/>
          <w:sz w:val="20"/>
          <w:szCs w:val="20"/>
        </w:rPr>
        <w:t>f</w:t>
      </w:r>
      <w:r w:rsidRPr="00B7602B">
        <w:rPr>
          <w:color w:val="000000"/>
          <w:sz w:val="20"/>
          <w:szCs w:val="20"/>
        </w:rPr>
        <w:t>aktu</w:t>
      </w:r>
      <w:r>
        <w:rPr>
          <w:color w:val="000000"/>
          <w:sz w:val="20"/>
          <w:szCs w:val="20"/>
        </w:rPr>
        <w:t xml:space="preserve">rę elektroniczną należy złożyć w formacie nieedytowalnym np. pdf. </w:t>
      </w:r>
      <w:r w:rsidRPr="009B30C3">
        <w:rPr>
          <w:color w:val="000000"/>
          <w:sz w:val="20"/>
          <w:szCs w:val="20"/>
        </w:rPr>
        <w:t>Wykonawca nie przesyła w takim przypadku wersji papierowej dokumentu</w:t>
      </w:r>
      <w:r>
        <w:rPr>
          <w:color w:val="000000"/>
          <w:sz w:val="20"/>
          <w:szCs w:val="20"/>
        </w:rPr>
        <w:t>)</w:t>
      </w:r>
    </w:p>
    <w:p w14:paraId="3F72C78A" w14:textId="77777777" w:rsidR="00E374F1" w:rsidRPr="007F497D" w:rsidRDefault="00E374F1" w:rsidP="00E374F1">
      <w:pPr>
        <w:shd w:val="clear" w:color="auto" w:fill="FFFFFF"/>
        <w:spacing w:before="60"/>
        <w:ind w:left="426"/>
        <w:rPr>
          <w:color w:val="000000"/>
          <w:sz w:val="20"/>
          <w:szCs w:val="20"/>
        </w:rPr>
      </w:pPr>
      <w:r w:rsidRPr="007F497D">
        <w:rPr>
          <w:color w:val="000000"/>
          <w:sz w:val="20"/>
          <w:szCs w:val="20"/>
        </w:rPr>
        <w:t>Faktura winna zawierać dodatkowe oznaczenia, w</w:t>
      </w:r>
      <w:r w:rsidRPr="007F497D">
        <w:rPr>
          <w:iCs/>
          <w:color w:val="000000"/>
          <w:sz w:val="20"/>
          <w:szCs w:val="20"/>
        </w:rPr>
        <w:t> </w:t>
      </w:r>
      <w:r w:rsidRPr="007F497D">
        <w:rPr>
          <w:color w:val="000000"/>
          <w:sz w:val="20"/>
          <w:szCs w:val="20"/>
        </w:rPr>
        <w:t>szczególności:</w:t>
      </w:r>
    </w:p>
    <w:p w14:paraId="315DDA3E" w14:textId="77777777" w:rsidR="00E374F1" w:rsidRPr="007F497D" w:rsidRDefault="00E374F1" w:rsidP="00E374F1">
      <w:pPr>
        <w:numPr>
          <w:ilvl w:val="0"/>
          <w:numId w:val="76"/>
        </w:numPr>
        <w:shd w:val="clear" w:color="auto" w:fill="FFFFFF"/>
        <w:spacing w:before="60" w:after="160"/>
        <w:jc w:val="left"/>
        <w:rPr>
          <w:color w:val="000000"/>
          <w:sz w:val="20"/>
          <w:szCs w:val="20"/>
        </w:rPr>
      </w:pPr>
      <w:r w:rsidRPr="007F497D">
        <w:rPr>
          <w:color w:val="000000"/>
          <w:sz w:val="20"/>
          <w:szCs w:val="20"/>
        </w:rPr>
        <w:t xml:space="preserve">nazwa komórki organizacyjnej ENEA Operator Sp. z o.o. – Oddział, Rejon, Biuro itp., </w:t>
      </w:r>
    </w:p>
    <w:p w14:paraId="788A3F95" w14:textId="77777777" w:rsidR="00E374F1" w:rsidRPr="007F497D" w:rsidRDefault="00E374F1" w:rsidP="00E374F1">
      <w:pPr>
        <w:numPr>
          <w:ilvl w:val="0"/>
          <w:numId w:val="76"/>
        </w:numPr>
        <w:shd w:val="clear" w:color="auto" w:fill="FFFFFF"/>
        <w:spacing w:before="60" w:after="160"/>
        <w:jc w:val="left"/>
        <w:rPr>
          <w:color w:val="000000"/>
          <w:sz w:val="20"/>
          <w:szCs w:val="20"/>
        </w:rPr>
      </w:pPr>
      <w:r w:rsidRPr="007F497D">
        <w:rPr>
          <w:color w:val="000000"/>
          <w:sz w:val="20"/>
          <w:szCs w:val="20"/>
        </w:rPr>
        <w:t>numer umowy,</w:t>
      </w:r>
    </w:p>
    <w:p w14:paraId="6AB626C5" w14:textId="77777777" w:rsidR="00E374F1" w:rsidRPr="007F497D" w:rsidRDefault="00E374F1" w:rsidP="00E374F1">
      <w:pPr>
        <w:numPr>
          <w:ilvl w:val="0"/>
          <w:numId w:val="76"/>
        </w:numPr>
        <w:shd w:val="clear" w:color="auto" w:fill="FFFFFF"/>
        <w:spacing w:before="60" w:after="160"/>
        <w:jc w:val="left"/>
        <w:rPr>
          <w:color w:val="000000"/>
          <w:sz w:val="20"/>
          <w:szCs w:val="20"/>
        </w:rPr>
      </w:pPr>
      <w:r w:rsidRPr="007F497D">
        <w:rPr>
          <w:color w:val="000000"/>
          <w:sz w:val="20"/>
          <w:szCs w:val="20"/>
        </w:rPr>
        <w:t>nr zamówienia ,</w:t>
      </w:r>
    </w:p>
    <w:p w14:paraId="68FA4648" w14:textId="77777777" w:rsidR="00E374F1" w:rsidRDefault="00E374F1" w:rsidP="00E374F1">
      <w:pPr>
        <w:numPr>
          <w:ilvl w:val="0"/>
          <w:numId w:val="76"/>
        </w:numPr>
        <w:shd w:val="clear" w:color="auto" w:fill="FFFFFF"/>
        <w:spacing w:before="60" w:after="160"/>
        <w:jc w:val="left"/>
        <w:rPr>
          <w:color w:val="000000"/>
          <w:sz w:val="20"/>
          <w:szCs w:val="20"/>
        </w:rPr>
      </w:pPr>
      <w:r w:rsidRPr="007F497D">
        <w:rPr>
          <w:color w:val="000000"/>
          <w:sz w:val="20"/>
          <w:szCs w:val="20"/>
        </w:rPr>
        <w:t>oznaczenie protokołu odbioru (w szczególności nr dokumentu odbioru i</w:t>
      </w:r>
      <w:r w:rsidRPr="007F497D">
        <w:rPr>
          <w:iCs/>
          <w:color w:val="000000"/>
          <w:sz w:val="20"/>
          <w:szCs w:val="20"/>
        </w:rPr>
        <w:t> </w:t>
      </w:r>
      <w:r w:rsidRPr="007F497D">
        <w:rPr>
          <w:color w:val="000000"/>
          <w:sz w:val="20"/>
          <w:szCs w:val="20"/>
        </w:rPr>
        <w:t>akceptacji zrealizowanych prac),</w:t>
      </w:r>
    </w:p>
    <w:p w14:paraId="64671584" w14:textId="77777777" w:rsidR="00E374F1" w:rsidRPr="003D31F2" w:rsidRDefault="00E374F1" w:rsidP="00E374F1">
      <w:pPr>
        <w:numPr>
          <w:ilvl w:val="0"/>
          <w:numId w:val="76"/>
        </w:numPr>
        <w:shd w:val="clear" w:color="auto" w:fill="FFFFFF"/>
        <w:spacing w:before="60" w:after="160"/>
        <w:jc w:val="left"/>
        <w:rPr>
          <w:color w:val="000000"/>
          <w:sz w:val="20"/>
          <w:szCs w:val="20"/>
        </w:rPr>
      </w:pPr>
      <w:r w:rsidRPr="00D21460">
        <w:rPr>
          <w:iCs/>
          <w:color w:val="000000"/>
          <w:sz w:val="20"/>
          <w:szCs w:val="20"/>
        </w:rPr>
        <w:t>nr rachunku bankowego, na który ENEA Operator Sp. z o.o.  będzie zobowiązana dokonać płatności.</w:t>
      </w:r>
    </w:p>
    <w:p w14:paraId="61B14F3A" w14:textId="77777777" w:rsidR="00E374F1" w:rsidRPr="007F497D" w:rsidRDefault="00E374F1" w:rsidP="00E374F1">
      <w:pPr>
        <w:pStyle w:val="Akapitzlist"/>
        <w:keepNext/>
        <w:numPr>
          <w:ilvl w:val="0"/>
          <w:numId w:val="73"/>
        </w:numPr>
        <w:spacing w:after="0"/>
        <w:jc w:val="both"/>
        <w:rPr>
          <w:rFonts w:ascii="Tahoma" w:hAnsi="Tahoma" w:cs="Tahoma"/>
          <w:b/>
          <w:bCs/>
          <w:iCs/>
          <w:color w:val="000000"/>
          <w:sz w:val="20"/>
          <w:szCs w:val="20"/>
        </w:rPr>
      </w:pPr>
      <w:r w:rsidRPr="007F497D">
        <w:rPr>
          <w:rFonts w:ascii="Tahoma" w:hAnsi="Tahoma" w:cs="Tahoma"/>
          <w:b/>
          <w:color w:val="000000"/>
          <w:sz w:val="20"/>
          <w:szCs w:val="20"/>
        </w:rPr>
        <w:lastRenderedPageBreak/>
        <w:t xml:space="preserve">Zamawiający </w:t>
      </w:r>
      <w:r w:rsidRPr="007F497D">
        <w:rPr>
          <w:rFonts w:ascii="Tahoma" w:hAnsi="Tahoma" w:cs="Tahoma"/>
          <w:color w:val="000000"/>
          <w:sz w:val="20"/>
          <w:szCs w:val="20"/>
        </w:rPr>
        <w:t xml:space="preserve">dopuszcza przekazywanie faktur przez </w:t>
      </w:r>
      <w:r w:rsidRPr="007F497D">
        <w:rPr>
          <w:rFonts w:ascii="Tahoma" w:hAnsi="Tahoma" w:cs="Tahoma"/>
          <w:b/>
          <w:color w:val="000000"/>
          <w:sz w:val="20"/>
          <w:szCs w:val="20"/>
        </w:rPr>
        <w:t xml:space="preserve">Wykonawcę </w:t>
      </w:r>
      <w:r w:rsidRPr="007F497D">
        <w:rPr>
          <w:rFonts w:ascii="Tahoma" w:hAnsi="Tahoma" w:cs="Tahoma"/>
          <w:color w:val="000000"/>
          <w:sz w:val="20"/>
          <w:szCs w:val="20"/>
        </w:rPr>
        <w:t>za pośrednictwem Platformy Elektronicznego Fakturowania (PEF). Identyfikatorem konta dla ENEA Operator sp. z o.o., czyli numerem PEPPOL jest numer NIP Spółki.</w:t>
      </w:r>
      <w:r w:rsidRPr="007F497D">
        <w:rPr>
          <w:rFonts w:ascii="Tahoma" w:hAnsi="Tahoma" w:cs="Tahoma"/>
          <w:b/>
          <w:bCs/>
          <w:i/>
          <w:iCs/>
          <w:color w:val="000000"/>
          <w:sz w:val="20"/>
          <w:szCs w:val="20"/>
        </w:rPr>
        <w:t xml:space="preserve"> </w:t>
      </w:r>
    </w:p>
    <w:p w14:paraId="6A3961F3" w14:textId="77777777" w:rsidR="00E374F1" w:rsidRPr="007F497D" w:rsidRDefault="00E374F1" w:rsidP="00E374F1">
      <w:pPr>
        <w:numPr>
          <w:ilvl w:val="0"/>
          <w:numId w:val="73"/>
        </w:numPr>
        <w:shd w:val="clear" w:color="auto" w:fill="FFFFFF"/>
        <w:rPr>
          <w:color w:val="333333"/>
          <w:sz w:val="20"/>
          <w:szCs w:val="20"/>
        </w:rPr>
      </w:pPr>
      <w:r w:rsidRPr="007F497D">
        <w:rPr>
          <w:b/>
          <w:color w:val="000000"/>
          <w:sz w:val="20"/>
          <w:szCs w:val="20"/>
        </w:rPr>
        <w:t>Wykonawca</w:t>
      </w:r>
      <w:r w:rsidRPr="007F497D">
        <w:rPr>
          <w:color w:val="000000"/>
          <w:sz w:val="20"/>
          <w:szCs w:val="20"/>
        </w:rPr>
        <w:t xml:space="preserve"> oświadcza, że rachunek bankowy </w:t>
      </w:r>
      <w:r w:rsidRPr="007F497D">
        <w:rPr>
          <w:b/>
          <w:color w:val="000000"/>
          <w:sz w:val="20"/>
          <w:szCs w:val="20"/>
        </w:rPr>
        <w:t>Wykonawcy</w:t>
      </w:r>
      <w:r w:rsidRPr="007F497D">
        <w:rPr>
          <w:color w:val="000000"/>
          <w:sz w:val="20"/>
          <w:szCs w:val="20"/>
        </w:rPr>
        <w:t>, służący do rozliczenia Przedmiotu Umowy spełnia wymogi na potrzeby mechanizmu podzielonej płatności (</w:t>
      </w:r>
      <w:r w:rsidRPr="007F497D">
        <w:rPr>
          <w:i/>
          <w:iCs/>
          <w:color w:val="000000"/>
          <w:sz w:val="20"/>
          <w:szCs w:val="20"/>
        </w:rPr>
        <w:t>split payment</w:t>
      </w:r>
      <w:r w:rsidRPr="007F497D">
        <w:rPr>
          <w:color w:val="000000"/>
          <w:sz w:val="20"/>
          <w:szCs w:val="20"/>
        </w:rPr>
        <w:t>), tzn. że do ww. rachunku bankowego jest przypisany rachunek VAT, a także, że faktura spełniać będzie inne warunki określone w powszechnie obowiązujących przepisach w tym zakresie.</w:t>
      </w:r>
    </w:p>
    <w:p w14:paraId="366F871D" w14:textId="77777777" w:rsidR="00E374F1" w:rsidRPr="007F497D" w:rsidRDefault="00E374F1" w:rsidP="00E374F1">
      <w:pPr>
        <w:numPr>
          <w:ilvl w:val="0"/>
          <w:numId w:val="73"/>
        </w:numPr>
        <w:shd w:val="clear" w:color="auto" w:fill="FFFFFF"/>
        <w:rPr>
          <w:color w:val="333333"/>
          <w:sz w:val="20"/>
          <w:szCs w:val="20"/>
        </w:rPr>
      </w:pPr>
      <w:r w:rsidRPr="007F497D">
        <w:rPr>
          <w:b/>
          <w:color w:val="000000"/>
          <w:sz w:val="20"/>
          <w:szCs w:val="20"/>
        </w:rPr>
        <w:t>Zamawiający</w:t>
      </w:r>
      <w:r w:rsidRPr="007F497D">
        <w:rPr>
          <w:color w:val="000000"/>
          <w:sz w:val="20"/>
          <w:szCs w:val="20"/>
        </w:rPr>
        <w:t xml:space="preserve"> oświadcza, że płatności za wszystkie faktury realizuje z zastosowaniem mechanizmu podzielonej płatności (</w:t>
      </w:r>
      <w:r w:rsidRPr="007F497D">
        <w:rPr>
          <w:i/>
          <w:iCs/>
          <w:color w:val="000000"/>
          <w:sz w:val="20"/>
          <w:szCs w:val="20"/>
        </w:rPr>
        <w:t>split payment</w:t>
      </w:r>
      <w:r w:rsidRPr="007F497D">
        <w:rPr>
          <w:color w:val="000000"/>
          <w:sz w:val="20"/>
          <w:szCs w:val="20"/>
        </w:rPr>
        <w:t>).</w:t>
      </w:r>
    </w:p>
    <w:p w14:paraId="6F9F2339" w14:textId="77777777" w:rsidR="00E374F1" w:rsidRPr="007F497D" w:rsidRDefault="00E374F1" w:rsidP="00E374F1">
      <w:pPr>
        <w:numPr>
          <w:ilvl w:val="0"/>
          <w:numId w:val="73"/>
        </w:numPr>
        <w:shd w:val="clear" w:color="auto" w:fill="FFFFFF"/>
        <w:ind w:left="357" w:hanging="357"/>
        <w:rPr>
          <w:color w:val="333333"/>
          <w:sz w:val="20"/>
          <w:szCs w:val="20"/>
        </w:rPr>
      </w:pPr>
      <w:r w:rsidRPr="007F497D">
        <w:rPr>
          <w:b/>
          <w:color w:val="000000"/>
          <w:sz w:val="20"/>
          <w:szCs w:val="20"/>
        </w:rPr>
        <w:t>Wykonawca</w:t>
      </w:r>
      <w:r w:rsidRPr="007F497D">
        <w:rPr>
          <w:color w:val="000000"/>
          <w:sz w:val="20"/>
          <w:szCs w:val="20"/>
        </w:rPr>
        <w:t xml:space="preserve"> oświadcza, że wyraża zgodę na dokonywanie przez </w:t>
      </w:r>
      <w:r w:rsidRPr="007F497D">
        <w:rPr>
          <w:b/>
          <w:color w:val="000000"/>
          <w:sz w:val="20"/>
          <w:szCs w:val="20"/>
        </w:rPr>
        <w:t>Zamawiającego</w:t>
      </w:r>
      <w:r w:rsidRPr="007F497D">
        <w:rPr>
          <w:color w:val="000000"/>
          <w:sz w:val="20"/>
          <w:szCs w:val="20"/>
        </w:rPr>
        <w:t xml:space="preserve"> płatności w systemie podzielonej płatności (</w:t>
      </w:r>
      <w:r w:rsidRPr="007F497D">
        <w:rPr>
          <w:i/>
          <w:iCs/>
          <w:color w:val="000000"/>
          <w:sz w:val="20"/>
          <w:szCs w:val="20"/>
        </w:rPr>
        <w:t>split payment</w:t>
      </w:r>
      <w:r w:rsidRPr="007F497D">
        <w:rPr>
          <w:color w:val="000000"/>
          <w:sz w:val="20"/>
          <w:szCs w:val="20"/>
        </w:rPr>
        <w:t>).</w:t>
      </w:r>
    </w:p>
    <w:p w14:paraId="47172AAE" w14:textId="77777777" w:rsidR="00E374F1" w:rsidRPr="007F497D" w:rsidRDefault="00E374F1" w:rsidP="00E374F1">
      <w:pPr>
        <w:numPr>
          <w:ilvl w:val="0"/>
          <w:numId w:val="73"/>
        </w:numPr>
        <w:shd w:val="clear" w:color="auto" w:fill="FFFFFF"/>
        <w:rPr>
          <w:color w:val="333333"/>
          <w:sz w:val="20"/>
          <w:szCs w:val="20"/>
        </w:rPr>
      </w:pPr>
      <w:r w:rsidRPr="007F497D">
        <w:rPr>
          <w:color w:val="000000"/>
          <w:sz w:val="20"/>
          <w:szCs w:val="20"/>
        </w:rPr>
        <w:t xml:space="preserve">Płatność za prawidłową realizację Przedmiotu Umowy będzie dokonana przez </w:t>
      </w:r>
      <w:r w:rsidRPr="007F497D">
        <w:rPr>
          <w:b/>
          <w:color w:val="000000"/>
          <w:sz w:val="20"/>
          <w:szCs w:val="20"/>
        </w:rPr>
        <w:t>Zamawiającego</w:t>
      </w:r>
      <w:r w:rsidRPr="007F497D">
        <w:rPr>
          <w:color w:val="000000"/>
          <w:sz w:val="20"/>
          <w:szCs w:val="20"/>
        </w:rPr>
        <w:t xml:space="preserve"> przelewem na rachunek bankowy wskazany przez </w:t>
      </w:r>
      <w:r w:rsidRPr="007F497D">
        <w:rPr>
          <w:b/>
          <w:color w:val="000000"/>
          <w:sz w:val="20"/>
          <w:szCs w:val="20"/>
        </w:rPr>
        <w:t>Wykonawcę</w:t>
      </w:r>
      <w:r w:rsidRPr="007F497D">
        <w:rPr>
          <w:color w:val="000000"/>
          <w:sz w:val="20"/>
          <w:szCs w:val="20"/>
        </w:rPr>
        <w:t xml:space="preserve"> na fakturze w terminie 30 dni od daty otrzymania prawidłowo wystawionej faktury. </w:t>
      </w:r>
      <w:r w:rsidRPr="007F497D">
        <w:rPr>
          <w:b/>
          <w:color w:val="000000"/>
          <w:sz w:val="20"/>
          <w:szCs w:val="20"/>
        </w:rPr>
        <w:t>Wykonawca </w:t>
      </w:r>
      <w:r w:rsidRPr="007F497D">
        <w:rPr>
          <w:color w:val="000000"/>
          <w:sz w:val="20"/>
          <w:szCs w:val="20"/>
        </w:rPr>
        <w:t xml:space="preserve"> oświadcza, że rachunek bankowy wskazany na fakturze został wskazany w zgłoszeniu identyfikacyjnym lub zgłoszeniu aktualizacyjnym złożonym przez </w:t>
      </w:r>
      <w:r w:rsidRPr="007F497D">
        <w:rPr>
          <w:b/>
          <w:color w:val="000000"/>
          <w:sz w:val="20"/>
          <w:szCs w:val="20"/>
        </w:rPr>
        <w:t xml:space="preserve">Wykonawcę </w:t>
      </w:r>
      <w:r w:rsidRPr="007F497D">
        <w:rPr>
          <w:color w:val="000000"/>
          <w:sz w:val="20"/>
          <w:szCs w:val="20"/>
        </w:rPr>
        <w:t>do naczelnika właściwego urzędu skarbowego i znajduje się na tzw. „białej liście podatników VAT”, o której mowa w art. 96 b ustawy z dnia 11 marca 2004 r. o podatku od towarów i usług.</w:t>
      </w:r>
    </w:p>
    <w:p w14:paraId="5ECD417B" w14:textId="77777777" w:rsidR="00E374F1" w:rsidRPr="007F497D" w:rsidRDefault="00E374F1" w:rsidP="00E374F1">
      <w:pPr>
        <w:numPr>
          <w:ilvl w:val="0"/>
          <w:numId w:val="73"/>
        </w:numPr>
        <w:shd w:val="clear" w:color="auto" w:fill="FFFFFF"/>
        <w:rPr>
          <w:color w:val="333333"/>
          <w:sz w:val="20"/>
          <w:szCs w:val="20"/>
        </w:rPr>
      </w:pPr>
      <w:r w:rsidRPr="007F497D">
        <w:rPr>
          <w:color w:val="000000"/>
          <w:sz w:val="20"/>
          <w:szCs w:val="20"/>
        </w:rPr>
        <w:t xml:space="preserve">Jeżeli </w:t>
      </w:r>
      <w:r w:rsidRPr="007F497D">
        <w:rPr>
          <w:b/>
          <w:color w:val="000000"/>
          <w:sz w:val="20"/>
          <w:szCs w:val="20"/>
        </w:rPr>
        <w:t>Zamawiający</w:t>
      </w:r>
      <w:r w:rsidRPr="007F497D">
        <w:rPr>
          <w:color w:val="000000"/>
          <w:sz w:val="20"/>
          <w:szCs w:val="20"/>
        </w:rPr>
        <w:t xml:space="preserve"> stwierdzi, że rachunek bankowy wskazany przez </w:t>
      </w:r>
      <w:r w:rsidRPr="007F497D">
        <w:rPr>
          <w:b/>
          <w:color w:val="000000"/>
          <w:sz w:val="20"/>
          <w:szCs w:val="20"/>
        </w:rPr>
        <w:t xml:space="preserve">Wykonawcę </w:t>
      </w:r>
      <w:r w:rsidRPr="007F497D">
        <w:rPr>
          <w:color w:val="000000"/>
          <w:sz w:val="20"/>
          <w:szCs w:val="20"/>
        </w:rPr>
        <w:t xml:space="preserve">na fakturze nie znajduje się na tzw. „białej liście podatników VAT” lub rachunek wskazany przez </w:t>
      </w:r>
      <w:r w:rsidRPr="007F497D">
        <w:rPr>
          <w:b/>
          <w:color w:val="000000"/>
          <w:sz w:val="20"/>
          <w:szCs w:val="20"/>
        </w:rPr>
        <w:t xml:space="preserve">Wykonawcę </w:t>
      </w:r>
      <w:r w:rsidRPr="007F497D">
        <w:rPr>
          <w:color w:val="000000"/>
          <w:sz w:val="20"/>
          <w:szCs w:val="20"/>
        </w:rPr>
        <w:t xml:space="preserve">nie spełnia wymogów określonych w ust. 9 niniejszego paragrafu, </w:t>
      </w:r>
      <w:r w:rsidRPr="007F497D">
        <w:rPr>
          <w:b/>
          <w:color w:val="000000"/>
          <w:sz w:val="20"/>
          <w:szCs w:val="20"/>
        </w:rPr>
        <w:t xml:space="preserve">Zamawiający </w:t>
      </w:r>
      <w:r w:rsidRPr="007F497D">
        <w:rPr>
          <w:color w:val="000000"/>
          <w:sz w:val="20"/>
          <w:szCs w:val="20"/>
        </w:rPr>
        <w:t>dokona zapłaty oraz złoży zawiadomienie o zapłacie należności na rachunek inny niż zawarty na dzień zlecenia przelewu w wykazie podmiotów, o którym mowa w art. 96 b ustawy z dnia 11 marca 2004 r. o podatku od towarów i usług.</w:t>
      </w:r>
    </w:p>
    <w:p w14:paraId="0355F796" w14:textId="77777777" w:rsidR="00E374F1" w:rsidRPr="007F497D" w:rsidRDefault="00E374F1" w:rsidP="00E374F1">
      <w:pPr>
        <w:numPr>
          <w:ilvl w:val="0"/>
          <w:numId w:val="73"/>
        </w:numPr>
        <w:shd w:val="clear" w:color="auto" w:fill="FFFFFF"/>
        <w:rPr>
          <w:color w:val="333333"/>
          <w:sz w:val="20"/>
          <w:szCs w:val="20"/>
        </w:rPr>
      </w:pPr>
      <w:r w:rsidRPr="007F497D">
        <w:rPr>
          <w:b/>
          <w:color w:val="000000"/>
          <w:sz w:val="20"/>
          <w:szCs w:val="20"/>
        </w:rPr>
        <w:t>Wykonawca</w:t>
      </w:r>
      <w:r w:rsidRPr="007F497D">
        <w:rPr>
          <w:color w:val="000000"/>
          <w:sz w:val="20"/>
          <w:szCs w:val="20"/>
        </w:rPr>
        <w:t xml:space="preserve"> ponosi wyłączną odpowiedzialność za wszelkie szkody poniesione przez </w:t>
      </w:r>
      <w:r w:rsidRPr="007F497D">
        <w:rPr>
          <w:b/>
          <w:color w:val="000000"/>
          <w:sz w:val="20"/>
          <w:szCs w:val="20"/>
        </w:rPr>
        <w:t>Zamawiającego</w:t>
      </w:r>
      <w:r w:rsidRPr="007F497D">
        <w:rPr>
          <w:color w:val="000000"/>
          <w:sz w:val="20"/>
          <w:szCs w:val="20"/>
        </w:rPr>
        <w:t xml:space="preserve"> </w:t>
      </w:r>
      <w:r w:rsidRPr="007F497D">
        <w:rPr>
          <w:color w:val="000000"/>
          <w:sz w:val="20"/>
          <w:szCs w:val="20"/>
        </w:rPr>
        <w:br/>
        <w:t xml:space="preserve">w przypadku, jeżeli oświadczenia i zapewnienia zawarte w ust. 9 oraz 12 niniejszego paragrafu okażą się niezgodne z prawdą. </w:t>
      </w:r>
      <w:r w:rsidRPr="007F497D">
        <w:rPr>
          <w:b/>
          <w:color w:val="000000"/>
          <w:sz w:val="20"/>
          <w:szCs w:val="20"/>
        </w:rPr>
        <w:t>Wykonawca</w:t>
      </w:r>
      <w:r w:rsidRPr="007F497D">
        <w:rPr>
          <w:color w:val="000000"/>
          <w:sz w:val="20"/>
          <w:szCs w:val="20"/>
        </w:rPr>
        <w:t xml:space="preserve"> zobowiązuje się zwrócić </w:t>
      </w:r>
      <w:r w:rsidRPr="007F497D">
        <w:rPr>
          <w:b/>
          <w:color w:val="000000"/>
          <w:sz w:val="20"/>
          <w:szCs w:val="20"/>
        </w:rPr>
        <w:t>Zamawiającemu</w:t>
      </w:r>
      <w:r w:rsidRPr="007F497D">
        <w:rPr>
          <w:color w:val="000000"/>
          <w:sz w:val="20"/>
          <w:szCs w:val="20"/>
        </w:rPr>
        <w:t xml:space="preserve"> wszelkie obciążenia nałożone z tego tytułu na </w:t>
      </w:r>
      <w:r w:rsidRPr="007F497D">
        <w:rPr>
          <w:b/>
          <w:color w:val="000000"/>
          <w:sz w:val="20"/>
          <w:szCs w:val="20"/>
        </w:rPr>
        <w:t xml:space="preserve">Zamawiającego </w:t>
      </w:r>
      <w:r w:rsidRPr="007F497D">
        <w:rPr>
          <w:color w:val="000000"/>
          <w:sz w:val="20"/>
          <w:szCs w:val="20"/>
        </w:rPr>
        <w:t xml:space="preserve">przez organy administracji skarbowej oraz zrekompensować szkodę, jaka powstała u </w:t>
      </w:r>
      <w:r w:rsidRPr="007F497D">
        <w:rPr>
          <w:b/>
          <w:color w:val="000000"/>
          <w:sz w:val="20"/>
          <w:szCs w:val="20"/>
        </w:rPr>
        <w:t>Zamawiającego</w:t>
      </w:r>
      <w:r w:rsidRPr="007F497D">
        <w:rPr>
          <w:color w:val="000000"/>
          <w:sz w:val="20"/>
          <w:szCs w:val="20"/>
        </w:rPr>
        <w:t xml:space="preserve">, wynikającą w szczególności, ale nie wyłącznie, z zakwestionowania przez organy administracji skarbowej prawidłowości odliczeń podatku VAT na podstawie wystawionych przez </w:t>
      </w:r>
      <w:r w:rsidRPr="007F497D">
        <w:rPr>
          <w:b/>
          <w:color w:val="000000"/>
          <w:sz w:val="20"/>
          <w:szCs w:val="20"/>
        </w:rPr>
        <w:t>Wykonawcę</w:t>
      </w:r>
      <w:r w:rsidRPr="007F497D">
        <w:rPr>
          <w:color w:val="000000"/>
          <w:sz w:val="20"/>
          <w:szCs w:val="20"/>
        </w:rPr>
        <w:t xml:space="preserve"> faktur dokumentujących realizację Przedmiotu Umowy, jak również braku możliwości zaliczenia przez</w:t>
      </w:r>
      <w:r w:rsidRPr="007F497D">
        <w:rPr>
          <w:b/>
          <w:color w:val="000000"/>
          <w:sz w:val="20"/>
          <w:szCs w:val="20"/>
        </w:rPr>
        <w:t xml:space="preserve"> Zamawiającego</w:t>
      </w:r>
      <w:r w:rsidRPr="007F497D">
        <w:rPr>
          <w:color w:val="000000"/>
          <w:sz w:val="20"/>
          <w:szCs w:val="20"/>
        </w:rPr>
        <w:t xml:space="preserve"> wydatków poniesionych z realizacją Przedmiotu Umowy w koszty uzyskania przychodu.</w:t>
      </w:r>
    </w:p>
    <w:p w14:paraId="1407D830" w14:textId="77777777" w:rsidR="00E374F1" w:rsidRPr="007F497D" w:rsidRDefault="00E374F1" w:rsidP="00E374F1">
      <w:pPr>
        <w:numPr>
          <w:ilvl w:val="0"/>
          <w:numId w:val="73"/>
        </w:numPr>
        <w:shd w:val="clear" w:color="auto" w:fill="FFFFFF"/>
        <w:rPr>
          <w:color w:val="333333"/>
          <w:sz w:val="20"/>
          <w:szCs w:val="20"/>
        </w:rPr>
      </w:pPr>
      <w:r w:rsidRPr="007F497D">
        <w:rPr>
          <w:b/>
          <w:color w:val="000000"/>
          <w:sz w:val="20"/>
          <w:szCs w:val="20"/>
        </w:rPr>
        <w:t>Zamawiający</w:t>
      </w:r>
      <w:r w:rsidRPr="007F497D">
        <w:rPr>
          <w:color w:val="000000"/>
          <w:sz w:val="20"/>
          <w:szCs w:val="20"/>
        </w:rPr>
        <w:t xml:space="preserve"> oświadcza, że posiada status dużego przedsiębiorcy w rozumieniu ustawy z dnia 8 marca 2013 r. o przeciwdziałaniu nadmiernym opóźnieniom w transakcjach handlowych.</w:t>
      </w:r>
    </w:p>
    <w:p w14:paraId="0BFD60BD" w14:textId="77777777" w:rsidR="00E374F1" w:rsidRPr="007F497D" w:rsidRDefault="00E374F1" w:rsidP="00E374F1">
      <w:pPr>
        <w:keepNext/>
        <w:numPr>
          <w:ilvl w:val="0"/>
          <w:numId w:val="93"/>
        </w:numPr>
        <w:ind w:left="5103"/>
        <w:rPr>
          <w:b/>
          <w:bCs/>
          <w:iCs/>
          <w:color w:val="000000"/>
          <w:sz w:val="20"/>
          <w:szCs w:val="20"/>
        </w:rPr>
      </w:pPr>
      <w:r w:rsidRPr="007F497D">
        <w:rPr>
          <w:b/>
          <w:bCs/>
          <w:i/>
          <w:iCs/>
          <w:color w:val="000000"/>
          <w:sz w:val="20"/>
          <w:szCs w:val="20"/>
        </w:rPr>
        <w:t xml:space="preserve"> </w:t>
      </w:r>
    </w:p>
    <w:p w14:paraId="1274E816" w14:textId="77777777" w:rsidR="00E374F1" w:rsidRPr="007F497D" w:rsidRDefault="00E374F1" w:rsidP="00E374F1">
      <w:pPr>
        <w:numPr>
          <w:ilvl w:val="0"/>
          <w:numId w:val="71"/>
        </w:numPr>
        <w:rPr>
          <w:color w:val="000000"/>
          <w:sz w:val="20"/>
          <w:szCs w:val="20"/>
        </w:rPr>
      </w:pPr>
      <w:r w:rsidRPr="007F497D">
        <w:rPr>
          <w:b/>
          <w:bCs/>
          <w:color w:val="000000"/>
          <w:sz w:val="20"/>
          <w:szCs w:val="20"/>
        </w:rPr>
        <w:t>Wykonawca</w:t>
      </w:r>
      <w:r w:rsidRPr="007F497D">
        <w:rPr>
          <w:color w:val="000000"/>
          <w:sz w:val="20"/>
          <w:szCs w:val="20"/>
        </w:rPr>
        <w:t xml:space="preserve"> zapłaci</w:t>
      </w:r>
      <w:r w:rsidRPr="007F497D">
        <w:rPr>
          <w:b/>
          <w:bCs/>
          <w:color w:val="000000"/>
          <w:sz w:val="20"/>
          <w:szCs w:val="20"/>
        </w:rPr>
        <w:t xml:space="preserve"> </w:t>
      </w:r>
      <w:r w:rsidRPr="007F497D">
        <w:rPr>
          <w:color w:val="000000"/>
          <w:sz w:val="20"/>
          <w:szCs w:val="20"/>
        </w:rPr>
        <w:t>na rzecz</w:t>
      </w:r>
      <w:r w:rsidRPr="007F497D">
        <w:rPr>
          <w:b/>
          <w:bCs/>
          <w:color w:val="000000"/>
          <w:sz w:val="20"/>
          <w:szCs w:val="20"/>
        </w:rPr>
        <w:t xml:space="preserve"> Zamawiającego </w:t>
      </w:r>
      <w:r w:rsidRPr="007F497D">
        <w:rPr>
          <w:color w:val="000000"/>
          <w:sz w:val="20"/>
          <w:szCs w:val="20"/>
        </w:rPr>
        <w:t>karę umowną za:</w:t>
      </w:r>
    </w:p>
    <w:p w14:paraId="29F85B07" w14:textId="77777777" w:rsidR="00E374F1" w:rsidRPr="007F497D" w:rsidRDefault="00E374F1" w:rsidP="00E374F1">
      <w:pPr>
        <w:numPr>
          <w:ilvl w:val="3"/>
          <w:numId w:val="93"/>
        </w:numPr>
        <w:tabs>
          <w:tab w:val="left" w:pos="720"/>
        </w:tabs>
        <w:ind w:left="720"/>
        <w:rPr>
          <w:color w:val="000000"/>
          <w:sz w:val="20"/>
          <w:szCs w:val="20"/>
        </w:rPr>
      </w:pPr>
      <w:r w:rsidRPr="007F497D">
        <w:rPr>
          <w:sz w:val="20"/>
          <w:szCs w:val="20"/>
        </w:rPr>
        <w:t xml:space="preserve">niewykonanie lub nienależyte wykonanie przedmiotu umowy - w wysokości </w:t>
      </w:r>
      <w:r w:rsidRPr="007F497D">
        <w:rPr>
          <w:b/>
          <w:bCs/>
          <w:sz w:val="20"/>
          <w:szCs w:val="20"/>
        </w:rPr>
        <w:t>0,</w:t>
      </w:r>
      <w:r>
        <w:rPr>
          <w:b/>
          <w:bCs/>
          <w:sz w:val="20"/>
          <w:szCs w:val="20"/>
        </w:rPr>
        <w:t>5</w:t>
      </w:r>
      <w:r w:rsidRPr="007F497D">
        <w:rPr>
          <w:b/>
          <w:bCs/>
          <w:sz w:val="20"/>
          <w:szCs w:val="20"/>
        </w:rPr>
        <w:t>%</w:t>
      </w:r>
      <w:r w:rsidRPr="007F497D">
        <w:rPr>
          <w:sz w:val="20"/>
          <w:szCs w:val="20"/>
        </w:rPr>
        <w:t xml:space="preserve"> całkowitego wynagrodzenia netto określonego</w:t>
      </w:r>
      <w:r w:rsidRPr="007F497D">
        <w:rPr>
          <w:color w:val="FF0000"/>
          <w:sz w:val="20"/>
          <w:szCs w:val="20"/>
        </w:rPr>
        <w:t xml:space="preserve"> </w:t>
      </w:r>
      <w:r w:rsidRPr="007F497D">
        <w:rPr>
          <w:sz w:val="20"/>
          <w:szCs w:val="20"/>
        </w:rPr>
        <w:t xml:space="preserve">w </w:t>
      </w:r>
      <w:r w:rsidRPr="007F497D">
        <w:rPr>
          <w:b/>
          <w:bCs/>
          <w:color w:val="000000"/>
          <w:sz w:val="20"/>
          <w:szCs w:val="20"/>
        </w:rPr>
        <w:t>§ 4 ust. 1</w:t>
      </w:r>
      <w:r w:rsidRPr="007F497D">
        <w:rPr>
          <w:sz w:val="20"/>
          <w:szCs w:val="20"/>
        </w:rPr>
        <w:t xml:space="preserve"> za każdy przypadek </w:t>
      </w:r>
      <w:r w:rsidRPr="007F497D">
        <w:rPr>
          <w:bCs/>
          <w:color w:val="000000"/>
          <w:sz w:val="20"/>
          <w:szCs w:val="20"/>
        </w:rPr>
        <w:t>stwierdzony przez</w:t>
      </w:r>
      <w:r w:rsidRPr="007F497D">
        <w:rPr>
          <w:b/>
          <w:bCs/>
          <w:color w:val="000000"/>
          <w:sz w:val="20"/>
          <w:szCs w:val="20"/>
        </w:rPr>
        <w:t xml:space="preserve"> Zamawiającego,</w:t>
      </w:r>
    </w:p>
    <w:p w14:paraId="37C8D683" w14:textId="77777777" w:rsidR="00E374F1" w:rsidRPr="007F497D" w:rsidRDefault="00E374F1" w:rsidP="00E374F1">
      <w:pPr>
        <w:numPr>
          <w:ilvl w:val="3"/>
          <w:numId w:val="93"/>
        </w:numPr>
        <w:tabs>
          <w:tab w:val="left" w:pos="720"/>
        </w:tabs>
        <w:ind w:left="720"/>
        <w:rPr>
          <w:sz w:val="20"/>
          <w:szCs w:val="20"/>
        </w:rPr>
      </w:pPr>
      <w:r w:rsidRPr="007F497D">
        <w:rPr>
          <w:sz w:val="20"/>
          <w:szCs w:val="20"/>
        </w:rPr>
        <w:t xml:space="preserve">Rozwiązanie umowy przez </w:t>
      </w:r>
      <w:r w:rsidRPr="007F497D">
        <w:rPr>
          <w:b/>
          <w:sz w:val="20"/>
          <w:szCs w:val="20"/>
        </w:rPr>
        <w:t>Zamawiającego</w:t>
      </w:r>
      <w:r w:rsidRPr="007F497D">
        <w:rPr>
          <w:sz w:val="20"/>
          <w:szCs w:val="20"/>
        </w:rPr>
        <w:t xml:space="preserve"> z przyczyn leżących po stronie </w:t>
      </w:r>
      <w:r w:rsidRPr="007F497D">
        <w:rPr>
          <w:b/>
          <w:sz w:val="20"/>
          <w:szCs w:val="20"/>
        </w:rPr>
        <w:t>Wykonawcy</w:t>
      </w:r>
      <w:r w:rsidRPr="007F497D">
        <w:rPr>
          <w:sz w:val="20"/>
          <w:szCs w:val="20"/>
        </w:rPr>
        <w:t xml:space="preserve"> oraz rozwiązanie umowy przez </w:t>
      </w:r>
      <w:r w:rsidRPr="007F497D">
        <w:rPr>
          <w:b/>
          <w:sz w:val="20"/>
          <w:szCs w:val="20"/>
        </w:rPr>
        <w:t>Wykonawcę</w:t>
      </w:r>
      <w:r w:rsidRPr="007F497D">
        <w:rPr>
          <w:sz w:val="20"/>
          <w:szCs w:val="20"/>
        </w:rPr>
        <w:t xml:space="preserve"> z przyczyn, za które Zamawiający odpowiedzialności nie ponosi – w wysokości </w:t>
      </w:r>
      <w:r w:rsidRPr="007F497D">
        <w:rPr>
          <w:b/>
          <w:sz w:val="20"/>
          <w:szCs w:val="20"/>
        </w:rPr>
        <w:t>15%</w:t>
      </w:r>
      <w:r w:rsidRPr="007F497D">
        <w:rPr>
          <w:sz w:val="20"/>
          <w:szCs w:val="20"/>
        </w:rPr>
        <w:t xml:space="preserve"> całkowitego wynagrodzenia netto określonego w </w:t>
      </w:r>
      <w:r w:rsidRPr="007F497D">
        <w:rPr>
          <w:b/>
          <w:sz w:val="20"/>
          <w:szCs w:val="20"/>
        </w:rPr>
        <w:t>§ 4 ust. 1</w:t>
      </w:r>
      <w:r w:rsidRPr="007F497D">
        <w:rPr>
          <w:sz w:val="20"/>
          <w:szCs w:val="20"/>
        </w:rPr>
        <w:t xml:space="preserve">, </w:t>
      </w:r>
    </w:p>
    <w:p w14:paraId="2EDA378F" w14:textId="77777777" w:rsidR="00E374F1" w:rsidRPr="007F497D" w:rsidRDefault="00E374F1" w:rsidP="00E374F1">
      <w:pPr>
        <w:numPr>
          <w:ilvl w:val="3"/>
          <w:numId w:val="93"/>
        </w:numPr>
        <w:tabs>
          <w:tab w:val="left" w:pos="720"/>
        </w:tabs>
        <w:ind w:left="720"/>
        <w:rPr>
          <w:sz w:val="20"/>
          <w:szCs w:val="20"/>
        </w:rPr>
      </w:pPr>
      <w:r w:rsidRPr="007F497D">
        <w:rPr>
          <w:sz w:val="20"/>
          <w:szCs w:val="20"/>
        </w:rPr>
        <w:t xml:space="preserve">Naruszenie przez </w:t>
      </w:r>
      <w:r w:rsidRPr="007F497D">
        <w:rPr>
          <w:b/>
          <w:sz w:val="20"/>
          <w:szCs w:val="20"/>
        </w:rPr>
        <w:t>Wykonawcę</w:t>
      </w:r>
      <w:r w:rsidRPr="007F497D">
        <w:rPr>
          <w:sz w:val="20"/>
          <w:szCs w:val="20"/>
        </w:rPr>
        <w:t xml:space="preserve"> obowiązków, o których mowa w </w:t>
      </w:r>
      <w:r w:rsidRPr="007F497D">
        <w:rPr>
          <w:b/>
          <w:sz w:val="20"/>
          <w:szCs w:val="20"/>
        </w:rPr>
        <w:t xml:space="preserve">§ 2 ust. 1 </w:t>
      </w:r>
      <w:r w:rsidRPr="007F497D">
        <w:rPr>
          <w:sz w:val="20"/>
          <w:szCs w:val="20"/>
        </w:rPr>
        <w:t xml:space="preserve">- w wysokości 20% całkowitego wynagrodzenia netto określonego w </w:t>
      </w:r>
      <w:r w:rsidRPr="007F497D">
        <w:rPr>
          <w:b/>
          <w:sz w:val="20"/>
          <w:szCs w:val="20"/>
        </w:rPr>
        <w:t>§ 4 ust. 1</w:t>
      </w:r>
      <w:r w:rsidRPr="007F497D">
        <w:rPr>
          <w:sz w:val="20"/>
          <w:szCs w:val="20"/>
        </w:rPr>
        <w:t xml:space="preserve"> za każdy przypadek naruszenia,</w:t>
      </w:r>
    </w:p>
    <w:p w14:paraId="049225DF" w14:textId="77777777" w:rsidR="00E374F1" w:rsidRPr="007F497D" w:rsidRDefault="00E374F1" w:rsidP="00E374F1">
      <w:pPr>
        <w:numPr>
          <w:ilvl w:val="3"/>
          <w:numId w:val="93"/>
        </w:numPr>
        <w:tabs>
          <w:tab w:val="left" w:pos="720"/>
        </w:tabs>
        <w:ind w:left="720"/>
        <w:rPr>
          <w:sz w:val="20"/>
          <w:szCs w:val="20"/>
        </w:rPr>
      </w:pPr>
      <w:r w:rsidRPr="007F497D">
        <w:rPr>
          <w:color w:val="000000"/>
          <w:sz w:val="20"/>
          <w:szCs w:val="20"/>
        </w:rPr>
        <w:t xml:space="preserve">Naruszenie przez </w:t>
      </w:r>
      <w:r w:rsidRPr="007F497D">
        <w:rPr>
          <w:b/>
          <w:color w:val="000000"/>
          <w:sz w:val="20"/>
          <w:szCs w:val="20"/>
        </w:rPr>
        <w:t>Wykonawcę</w:t>
      </w:r>
      <w:r w:rsidRPr="007F497D">
        <w:rPr>
          <w:color w:val="000000"/>
          <w:sz w:val="20"/>
          <w:szCs w:val="20"/>
        </w:rPr>
        <w:t xml:space="preserve"> obowiązku wynikającego z </w:t>
      </w:r>
      <w:r w:rsidRPr="007F497D">
        <w:rPr>
          <w:b/>
          <w:color w:val="000000"/>
          <w:sz w:val="20"/>
          <w:szCs w:val="20"/>
        </w:rPr>
        <w:t>§ 1 ust. 1</w:t>
      </w:r>
      <w:r>
        <w:rPr>
          <w:b/>
          <w:color w:val="000000"/>
          <w:sz w:val="20"/>
          <w:szCs w:val="20"/>
        </w:rPr>
        <w:t>2</w:t>
      </w:r>
      <w:r w:rsidRPr="007F497D">
        <w:rPr>
          <w:color w:val="000000"/>
          <w:sz w:val="20"/>
          <w:szCs w:val="20"/>
        </w:rPr>
        <w:t xml:space="preserve"> w wysokości 2% całkowitego wynagrodzenia netto</w:t>
      </w:r>
      <w:r w:rsidRPr="007F497D">
        <w:rPr>
          <w:i/>
          <w:color w:val="000000"/>
          <w:sz w:val="20"/>
          <w:szCs w:val="20"/>
        </w:rPr>
        <w:t xml:space="preserve"> </w:t>
      </w:r>
      <w:r w:rsidRPr="007F497D">
        <w:rPr>
          <w:sz w:val="20"/>
          <w:szCs w:val="20"/>
        </w:rPr>
        <w:t xml:space="preserve">określonego w </w:t>
      </w:r>
      <w:r w:rsidRPr="007F497D">
        <w:rPr>
          <w:b/>
          <w:sz w:val="20"/>
          <w:szCs w:val="20"/>
        </w:rPr>
        <w:t xml:space="preserve">§ 4 ust. 1 </w:t>
      </w:r>
      <w:r w:rsidRPr="007F497D">
        <w:rPr>
          <w:sz w:val="20"/>
          <w:szCs w:val="20"/>
        </w:rPr>
        <w:t xml:space="preserve">za każdy przypadek naruszenia. </w:t>
      </w:r>
    </w:p>
    <w:p w14:paraId="75C382F9" w14:textId="77777777" w:rsidR="00E374F1" w:rsidRPr="007F497D" w:rsidRDefault="00E374F1" w:rsidP="00E374F1">
      <w:pPr>
        <w:numPr>
          <w:ilvl w:val="0"/>
          <w:numId w:val="71"/>
        </w:numPr>
        <w:rPr>
          <w:sz w:val="20"/>
          <w:szCs w:val="20"/>
        </w:rPr>
      </w:pPr>
      <w:r w:rsidRPr="007F497D">
        <w:rPr>
          <w:b/>
          <w:sz w:val="20"/>
          <w:szCs w:val="20"/>
        </w:rPr>
        <w:t>Wykonawca</w:t>
      </w:r>
      <w:r w:rsidRPr="007F497D">
        <w:rPr>
          <w:sz w:val="20"/>
          <w:szCs w:val="20"/>
        </w:rPr>
        <w:t xml:space="preserve"> nie może zwolnić się z obowiązku realizacji zobowiązań wynikających z niniejszej umowy poprzez zapłatę kar umownych określonych w ust. 1. </w:t>
      </w:r>
    </w:p>
    <w:p w14:paraId="688475AD" w14:textId="77777777" w:rsidR="00E374F1" w:rsidRPr="007F497D" w:rsidRDefault="00E374F1" w:rsidP="00E374F1">
      <w:pPr>
        <w:numPr>
          <w:ilvl w:val="0"/>
          <w:numId w:val="71"/>
        </w:numPr>
        <w:rPr>
          <w:sz w:val="20"/>
          <w:szCs w:val="20"/>
        </w:rPr>
      </w:pPr>
      <w:r w:rsidRPr="007F497D">
        <w:rPr>
          <w:sz w:val="20"/>
          <w:szCs w:val="20"/>
        </w:rPr>
        <w:lastRenderedPageBreak/>
        <w:t xml:space="preserve">W przypadku, gdy szkody u </w:t>
      </w:r>
      <w:r w:rsidRPr="007F497D">
        <w:rPr>
          <w:b/>
          <w:bCs/>
          <w:sz w:val="20"/>
          <w:szCs w:val="20"/>
        </w:rPr>
        <w:t>Zamawiającego</w:t>
      </w:r>
      <w:r w:rsidRPr="007F497D">
        <w:rPr>
          <w:sz w:val="20"/>
          <w:szCs w:val="20"/>
        </w:rPr>
        <w:t xml:space="preserve"> spowodowane działaniem lub zaniechaniem </w:t>
      </w:r>
      <w:r w:rsidRPr="007F497D">
        <w:rPr>
          <w:b/>
          <w:bCs/>
          <w:sz w:val="20"/>
          <w:szCs w:val="20"/>
        </w:rPr>
        <w:t>Wykonawcy</w:t>
      </w:r>
      <w:r w:rsidRPr="007F497D">
        <w:rPr>
          <w:sz w:val="20"/>
          <w:szCs w:val="20"/>
        </w:rPr>
        <w:t xml:space="preserve"> lub osoby za którą ponosi on odpowiedzialność przekraczają wysokość kar umownych określonych w ust. 1, niezależnie od kar umownych </w:t>
      </w:r>
      <w:r w:rsidRPr="007F497D">
        <w:rPr>
          <w:b/>
          <w:bCs/>
          <w:sz w:val="20"/>
          <w:szCs w:val="20"/>
        </w:rPr>
        <w:t>Zamawiający</w:t>
      </w:r>
      <w:r w:rsidRPr="007F497D">
        <w:rPr>
          <w:sz w:val="20"/>
          <w:szCs w:val="20"/>
        </w:rPr>
        <w:t xml:space="preserve"> może dochodzić od </w:t>
      </w:r>
      <w:r w:rsidRPr="007F497D">
        <w:rPr>
          <w:b/>
          <w:bCs/>
          <w:sz w:val="20"/>
          <w:szCs w:val="20"/>
        </w:rPr>
        <w:t>Wykonawcy</w:t>
      </w:r>
      <w:r w:rsidRPr="007F497D">
        <w:rPr>
          <w:sz w:val="20"/>
          <w:szCs w:val="20"/>
        </w:rPr>
        <w:t xml:space="preserve"> odszkodowania na zasadach ogólnych.</w:t>
      </w:r>
    </w:p>
    <w:p w14:paraId="3CA36B5A" w14:textId="77777777" w:rsidR="00E374F1" w:rsidRPr="000F562F" w:rsidRDefault="00E374F1" w:rsidP="00E374F1">
      <w:pPr>
        <w:numPr>
          <w:ilvl w:val="0"/>
          <w:numId w:val="71"/>
        </w:numPr>
        <w:rPr>
          <w:sz w:val="20"/>
          <w:szCs w:val="20"/>
        </w:rPr>
      </w:pPr>
      <w:r w:rsidRPr="007F497D">
        <w:rPr>
          <w:sz w:val="20"/>
          <w:szCs w:val="20"/>
        </w:rPr>
        <w:t xml:space="preserve">Łączna wysokość kar umownych naliczona przez którąkolwiek ze stron nie może przekroczyć  20% wartości umowy określonej w § 4 ust. 1 umowy. </w:t>
      </w:r>
    </w:p>
    <w:p w14:paraId="645A3F0C" w14:textId="77777777" w:rsidR="00E374F1" w:rsidRPr="007F497D" w:rsidRDefault="00E374F1" w:rsidP="00E374F1">
      <w:pPr>
        <w:keepNext/>
        <w:numPr>
          <w:ilvl w:val="0"/>
          <w:numId w:val="93"/>
        </w:numPr>
        <w:rPr>
          <w:sz w:val="20"/>
          <w:szCs w:val="20"/>
        </w:rPr>
      </w:pPr>
    </w:p>
    <w:p w14:paraId="7531AA04" w14:textId="77777777" w:rsidR="00E374F1" w:rsidRPr="007F497D" w:rsidRDefault="00E374F1" w:rsidP="00E374F1">
      <w:pPr>
        <w:numPr>
          <w:ilvl w:val="0"/>
          <w:numId w:val="72"/>
        </w:numPr>
        <w:rPr>
          <w:sz w:val="20"/>
          <w:szCs w:val="20"/>
        </w:rPr>
      </w:pPr>
      <w:r w:rsidRPr="007F497D">
        <w:rPr>
          <w:b/>
          <w:bCs/>
          <w:color w:val="000000"/>
          <w:sz w:val="20"/>
          <w:szCs w:val="20"/>
        </w:rPr>
        <w:t xml:space="preserve">Zamawiający </w:t>
      </w:r>
      <w:r w:rsidRPr="007F497D">
        <w:rPr>
          <w:color w:val="000000"/>
          <w:sz w:val="20"/>
          <w:szCs w:val="20"/>
        </w:rPr>
        <w:t>może rozwiązać ze skutkiem natychmiastowym umowę w przypadku, gdy:</w:t>
      </w:r>
    </w:p>
    <w:p w14:paraId="0D54428F" w14:textId="77777777" w:rsidR="00E374F1" w:rsidRPr="007F497D" w:rsidRDefault="00E374F1" w:rsidP="00E374F1">
      <w:pPr>
        <w:numPr>
          <w:ilvl w:val="0"/>
          <w:numId w:val="77"/>
        </w:numPr>
        <w:ind w:left="709"/>
        <w:rPr>
          <w:sz w:val="20"/>
          <w:szCs w:val="20"/>
        </w:rPr>
      </w:pPr>
      <w:r w:rsidRPr="007F497D">
        <w:rPr>
          <w:b/>
          <w:color w:val="000000"/>
          <w:spacing w:val="-1"/>
          <w:sz w:val="20"/>
          <w:szCs w:val="20"/>
        </w:rPr>
        <w:t xml:space="preserve">Wykonawca </w:t>
      </w:r>
      <w:r w:rsidRPr="007F497D">
        <w:rPr>
          <w:color w:val="000000"/>
          <w:spacing w:val="-1"/>
          <w:sz w:val="20"/>
          <w:szCs w:val="20"/>
        </w:rPr>
        <w:t xml:space="preserve">w rażący sposób naruszył postanowienia niniejszej umowy, w szczególności wykonywał przedmiot zamówienia niezgodnie z umową, WZ lub ofertą złożoną przez </w:t>
      </w:r>
      <w:r w:rsidRPr="007F497D">
        <w:rPr>
          <w:b/>
          <w:bCs/>
          <w:color w:val="000000"/>
          <w:sz w:val="20"/>
          <w:szCs w:val="20"/>
        </w:rPr>
        <w:t xml:space="preserve">Wykonawcę, </w:t>
      </w:r>
      <w:r w:rsidRPr="007F497D">
        <w:rPr>
          <w:color w:val="000000"/>
          <w:sz w:val="20"/>
          <w:szCs w:val="20"/>
        </w:rPr>
        <w:t xml:space="preserve">a także w przypadku wyrządzenia lub usiłowania wyrządzenia przez pracowników </w:t>
      </w:r>
      <w:r w:rsidRPr="007F497D">
        <w:rPr>
          <w:b/>
          <w:color w:val="000000"/>
          <w:sz w:val="20"/>
          <w:szCs w:val="20"/>
        </w:rPr>
        <w:t>Wykonawcy</w:t>
      </w:r>
      <w:r w:rsidRPr="007F497D">
        <w:rPr>
          <w:color w:val="000000"/>
          <w:sz w:val="20"/>
          <w:szCs w:val="20"/>
        </w:rPr>
        <w:t xml:space="preserve"> (oraz osób, którymi wykonawca będzie posługiwał się przy realizacji umowy) szkody </w:t>
      </w:r>
      <w:r w:rsidRPr="007F497D">
        <w:rPr>
          <w:b/>
          <w:color w:val="000000"/>
          <w:sz w:val="20"/>
          <w:szCs w:val="20"/>
        </w:rPr>
        <w:t>Zamawiającemu</w:t>
      </w:r>
      <w:r w:rsidRPr="007F497D">
        <w:rPr>
          <w:color w:val="000000"/>
          <w:sz w:val="20"/>
          <w:szCs w:val="20"/>
        </w:rPr>
        <w:t xml:space="preserve"> na skutek kradzieży, zniszczenia lub uszkodzenia mienia, jak również spowodował awarię lub inne podobne zdarzenia,</w:t>
      </w:r>
    </w:p>
    <w:p w14:paraId="748A1906" w14:textId="77777777" w:rsidR="00E374F1" w:rsidRPr="007F497D" w:rsidRDefault="00E374F1" w:rsidP="00E374F1">
      <w:pPr>
        <w:numPr>
          <w:ilvl w:val="0"/>
          <w:numId w:val="77"/>
        </w:numPr>
        <w:ind w:left="709"/>
        <w:rPr>
          <w:sz w:val="20"/>
          <w:szCs w:val="20"/>
        </w:rPr>
      </w:pPr>
      <w:r w:rsidRPr="007F497D">
        <w:rPr>
          <w:color w:val="000000"/>
          <w:sz w:val="20"/>
          <w:szCs w:val="20"/>
        </w:rPr>
        <w:t xml:space="preserve">został zajęty majątek </w:t>
      </w:r>
      <w:r w:rsidRPr="007F497D">
        <w:rPr>
          <w:b/>
          <w:color w:val="000000"/>
          <w:sz w:val="20"/>
          <w:szCs w:val="20"/>
        </w:rPr>
        <w:t>Wykonawcy</w:t>
      </w:r>
      <w:r w:rsidRPr="007F497D">
        <w:rPr>
          <w:color w:val="000000"/>
          <w:sz w:val="20"/>
          <w:szCs w:val="20"/>
        </w:rPr>
        <w:t xml:space="preserve"> w takim zakresie, że nie jest możliwa prawidłowa realizacja niniejszej Umowy,</w:t>
      </w:r>
    </w:p>
    <w:p w14:paraId="70EEFA68" w14:textId="77777777" w:rsidR="00E374F1" w:rsidRPr="007F497D" w:rsidRDefault="00E374F1" w:rsidP="00E374F1">
      <w:pPr>
        <w:numPr>
          <w:ilvl w:val="0"/>
          <w:numId w:val="77"/>
        </w:numPr>
        <w:ind w:left="709"/>
        <w:rPr>
          <w:sz w:val="20"/>
          <w:szCs w:val="20"/>
        </w:rPr>
      </w:pPr>
      <w:r w:rsidRPr="007F497D">
        <w:rPr>
          <w:b/>
          <w:color w:val="000000"/>
          <w:sz w:val="20"/>
          <w:szCs w:val="20"/>
        </w:rPr>
        <w:t>Wykonawca</w:t>
      </w:r>
      <w:r w:rsidRPr="007F497D">
        <w:rPr>
          <w:color w:val="000000"/>
          <w:sz w:val="20"/>
          <w:szCs w:val="20"/>
        </w:rPr>
        <w:t xml:space="preserve"> przerwał realizację usług objętych umową i nie wykonuje prac przez okres 3 dni roboczych,</w:t>
      </w:r>
    </w:p>
    <w:p w14:paraId="1B09521B" w14:textId="77777777" w:rsidR="00E374F1" w:rsidRPr="007F497D" w:rsidRDefault="00E374F1" w:rsidP="00E374F1">
      <w:pPr>
        <w:numPr>
          <w:ilvl w:val="0"/>
          <w:numId w:val="77"/>
        </w:numPr>
        <w:ind w:left="709"/>
        <w:rPr>
          <w:sz w:val="20"/>
          <w:szCs w:val="20"/>
        </w:rPr>
      </w:pPr>
      <w:r w:rsidRPr="007F497D">
        <w:rPr>
          <w:b/>
          <w:color w:val="000000"/>
          <w:sz w:val="20"/>
          <w:szCs w:val="20"/>
        </w:rPr>
        <w:t>Wykonawca</w:t>
      </w:r>
      <w:r w:rsidRPr="007F497D">
        <w:rPr>
          <w:color w:val="000000"/>
          <w:sz w:val="20"/>
          <w:szCs w:val="20"/>
        </w:rPr>
        <w:t xml:space="preserve"> wykorzystuje mienie </w:t>
      </w:r>
      <w:r w:rsidRPr="007F497D">
        <w:rPr>
          <w:b/>
          <w:color w:val="000000"/>
          <w:sz w:val="20"/>
          <w:szCs w:val="20"/>
        </w:rPr>
        <w:t>Zamawiającego</w:t>
      </w:r>
      <w:r w:rsidRPr="007F497D">
        <w:rPr>
          <w:color w:val="000000"/>
          <w:sz w:val="20"/>
          <w:szCs w:val="20"/>
        </w:rPr>
        <w:t xml:space="preserve"> bez jego zgody lub niezgodnie z przeznaczeniem.</w:t>
      </w:r>
    </w:p>
    <w:p w14:paraId="4F9FA60E" w14:textId="77777777" w:rsidR="00E374F1" w:rsidRPr="007F497D" w:rsidRDefault="00E374F1" w:rsidP="00E374F1">
      <w:pPr>
        <w:numPr>
          <w:ilvl w:val="0"/>
          <w:numId w:val="72"/>
        </w:numPr>
        <w:rPr>
          <w:color w:val="000000"/>
          <w:sz w:val="20"/>
          <w:szCs w:val="20"/>
        </w:rPr>
      </w:pPr>
      <w:r w:rsidRPr="007F497D">
        <w:rPr>
          <w:b/>
          <w:color w:val="000000"/>
          <w:sz w:val="20"/>
          <w:szCs w:val="20"/>
        </w:rPr>
        <w:t xml:space="preserve">Zamawiający </w:t>
      </w:r>
      <w:r w:rsidRPr="007F497D">
        <w:rPr>
          <w:color w:val="000000"/>
          <w:sz w:val="20"/>
          <w:szCs w:val="20"/>
        </w:rPr>
        <w:t>może wypowiedzieć umowę z zachowaniem 3 miesięcznego okresu wypowiedzenia bez podania przyczyn.</w:t>
      </w:r>
    </w:p>
    <w:p w14:paraId="3AB25588" w14:textId="77777777" w:rsidR="00E374F1" w:rsidRPr="007F497D" w:rsidRDefault="00E374F1" w:rsidP="00E374F1">
      <w:pPr>
        <w:numPr>
          <w:ilvl w:val="0"/>
          <w:numId w:val="72"/>
        </w:numPr>
        <w:rPr>
          <w:color w:val="000000"/>
          <w:sz w:val="20"/>
          <w:szCs w:val="20"/>
        </w:rPr>
      </w:pPr>
      <w:r w:rsidRPr="007F497D">
        <w:rPr>
          <w:color w:val="000000"/>
          <w:sz w:val="20"/>
          <w:szCs w:val="20"/>
        </w:rPr>
        <w:t>W razie zaistnienia zmiany okoliczności powodującej, że wykonania umowy nie leży w interesie publicznym, czego nie można było przewidzieć w chwili zawarcia umowy, lub dalsze wykonanie umowy może zagrozić istotnemu interesowi bezpieczeństwa państwa lub bezpieczeństwa państwa lub bezpieczeństwu publicznemu Zamawiający może odstąpić od umowy w terminie 30 dni od powzięcia wiadomości o tych okolicznościach.</w:t>
      </w:r>
    </w:p>
    <w:p w14:paraId="66881234" w14:textId="77777777" w:rsidR="00E374F1" w:rsidRPr="007F497D" w:rsidRDefault="00E374F1" w:rsidP="00E374F1">
      <w:pPr>
        <w:numPr>
          <w:ilvl w:val="0"/>
          <w:numId w:val="72"/>
        </w:numPr>
        <w:rPr>
          <w:color w:val="000000"/>
          <w:sz w:val="20"/>
          <w:szCs w:val="20"/>
        </w:rPr>
      </w:pPr>
      <w:r w:rsidRPr="007F497D">
        <w:rPr>
          <w:sz w:val="20"/>
          <w:szCs w:val="20"/>
        </w:rPr>
        <w:t>Wypowiedzenie umowy oraz odstąpienie od niej wymaga zachowania formy pisemnej pod rygorem nieważności.</w:t>
      </w:r>
    </w:p>
    <w:p w14:paraId="0D2F3FE4" w14:textId="77777777" w:rsidR="00E374F1" w:rsidRPr="007F497D" w:rsidRDefault="00E374F1" w:rsidP="00E374F1">
      <w:pPr>
        <w:numPr>
          <w:ilvl w:val="0"/>
          <w:numId w:val="72"/>
        </w:numPr>
        <w:rPr>
          <w:color w:val="000000"/>
          <w:sz w:val="20"/>
          <w:szCs w:val="20"/>
        </w:rPr>
      </w:pPr>
      <w:r w:rsidRPr="007F497D">
        <w:rPr>
          <w:sz w:val="20"/>
          <w:szCs w:val="20"/>
        </w:rPr>
        <w:t xml:space="preserve">W przypadku rozwiązania umowy </w:t>
      </w:r>
      <w:r w:rsidRPr="007F497D">
        <w:rPr>
          <w:b/>
          <w:bCs/>
          <w:sz w:val="20"/>
          <w:szCs w:val="20"/>
        </w:rPr>
        <w:t>Zamawiający</w:t>
      </w:r>
      <w:r w:rsidRPr="007F497D">
        <w:rPr>
          <w:sz w:val="20"/>
          <w:szCs w:val="20"/>
        </w:rPr>
        <w:t xml:space="preserve"> zapłaci </w:t>
      </w:r>
      <w:r w:rsidRPr="007F497D">
        <w:rPr>
          <w:b/>
          <w:bCs/>
          <w:sz w:val="20"/>
          <w:szCs w:val="20"/>
        </w:rPr>
        <w:t>Wykonawcy</w:t>
      </w:r>
      <w:r w:rsidRPr="007F497D">
        <w:rPr>
          <w:sz w:val="20"/>
          <w:szCs w:val="20"/>
        </w:rPr>
        <w:t xml:space="preserve"> wynagrodzenie za usługi wykonane do dnia rozwiązania umowy, w terminie 30 dni od dnia dostarczenia Zamawiającemu prawidłowo wystawionej faktury Vat. Inne roszczenia w związku z rozwiązaniem umowy </w:t>
      </w:r>
      <w:r w:rsidRPr="007F497D">
        <w:rPr>
          <w:b/>
          <w:sz w:val="20"/>
          <w:szCs w:val="20"/>
        </w:rPr>
        <w:t>Wykonawcy</w:t>
      </w:r>
      <w:r w:rsidRPr="007F497D">
        <w:rPr>
          <w:sz w:val="20"/>
          <w:szCs w:val="20"/>
        </w:rPr>
        <w:t xml:space="preserve"> nie przysługują.</w:t>
      </w:r>
    </w:p>
    <w:p w14:paraId="68B2CFFD" w14:textId="77777777" w:rsidR="00E374F1" w:rsidRPr="007F497D" w:rsidRDefault="00E374F1" w:rsidP="00E374F1">
      <w:pPr>
        <w:numPr>
          <w:ilvl w:val="0"/>
          <w:numId w:val="72"/>
        </w:numPr>
        <w:rPr>
          <w:color w:val="000000"/>
          <w:sz w:val="20"/>
          <w:szCs w:val="20"/>
        </w:rPr>
      </w:pPr>
      <w:r w:rsidRPr="007F497D">
        <w:rPr>
          <w:sz w:val="20"/>
          <w:szCs w:val="20"/>
        </w:rPr>
        <w:t xml:space="preserve">W przypadku rozwiązania umowy </w:t>
      </w:r>
      <w:r w:rsidRPr="007F497D">
        <w:rPr>
          <w:b/>
          <w:sz w:val="20"/>
          <w:szCs w:val="20"/>
        </w:rPr>
        <w:t>Wykonawca</w:t>
      </w:r>
      <w:r w:rsidRPr="007F497D">
        <w:rPr>
          <w:sz w:val="20"/>
          <w:szCs w:val="20"/>
        </w:rPr>
        <w:t xml:space="preserve"> wstrzyma dalszą realizację umowy poza czynnościami określonymi przez </w:t>
      </w:r>
      <w:r w:rsidRPr="007F497D">
        <w:rPr>
          <w:b/>
          <w:sz w:val="20"/>
          <w:szCs w:val="20"/>
        </w:rPr>
        <w:t>Zamawiającego</w:t>
      </w:r>
      <w:r w:rsidRPr="007F497D">
        <w:rPr>
          <w:sz w:val="20"/>
          <w:szCs w:val="20"/>
        </w:rPr>
        <w:t>, koniecznymi dla zabezpieczenia już zrealizowanych usług.</w:t>
      </w:r>
    </w:p>
    <w:p w14:paraId="2EE205A9" w14:textId="77777777" w:rsidR="00E374F1" w:rsidRPr="007F497D" w:rsidRDefault="00E374F1" w:rsidP="00E374F1">
      <w:pPr>
        <w:numPr>
          <w:ilvl w:val="0"/>
          <w:numId w:val="93"/>
        </w:numPr>
        <w:ind w:left="5103"/>
        <w:rPr>
          <w:sz w:val="20"/>
          <w:szCs w:val="20"/>
        </w:rPr>
      </w:pPr>
    </w:p>
    <w:p w14:paraId="2FFFFBB0" w14:textId="77777777" w:rsidR="00E374F1" w:rsidRPr="007F497D" w:rsidRDefault="00E374F1" w:rsidP="00E374F1">
      <w:pPr>
        <w:keepNext/>
        <w:numPr>
          <w:ilvl w:val="0"/>
          <w:numId w:val="78"/>
        </w:numPr>
        <w:rPr>
          <w:iCs/>
          <w:color w:val="000000"/>
          <w:sz w:val="20"/>
          <w:szCs w:val="20"/>
        </w:rPr>
      </w:pPr>
      <w:r w:rsidRPr="007F497D">
        <w:rPr>
          <w:color w:val="000000"/>
          <w:sz w:val="20"/>
          <w:szCs w:val="20"/>
        </w:rPr>
        <w:t>Strony postanawiają, iż w przypadku jakichkolwiek wątpliwości poszczególne postanowienia umowy będą interpretowane w taki sposób, aby były zgodne z bezwzględnie obowiązującymi przepisami prawa oraz intencją Stron.</w:t>
      </w:r>
    </w:p>
    <w:p w14:paraId="0A6759DF" w14:textId="77777777" w:rsidR="00E374F1" w:rsidRPr="007F497D" w:rsidRDefault="00E374F1" w:rsidP="00E374F1">
      <w:pPr>
        <w:numPr>
          <w:ilvl w:val="0"/>
          <w:numId w:val="78"/>
        </w:numPr>
        <w:rPr>
          <w:sz w:val="20"/>
          <w:szCs w:val="20"/>
        </w:rPr>
      </w:pPr>
      <w:r w:rsidRPr="007F497D">
        <w:rPr>
          <w:color w:val="000000"/>
          <w:sz w:val="20"/>
          <w:szCs w:val="20"/>
        </w:rPr>
        <w:t>W przypadku gdyby którekolwiek z postanowień niniejszej umowy zostało uznane za niezgodne z prawem, nieważne lub okazało się niewykonalne, postanowienie takie będzie uważane za niezastrzeżone w umowie, przy czym wszystkie jej dalsze postanowienia pozostają w mocy. Postanowienie uznane za niezgodne z prawem, nieważne lub niewykonalne zostanie zastąpione postanowieniem o podobnym znaczeniu, w tym przede wszystkim o treści odzwierciedlającej pierwotne intencje Stron w granicach dopuszczalnych przez prawo.</w:t>
      </w:r>
    </w:p>
    <w:p w14:paraId="39EF65B4" w14:textId="77777777" w:rsidR="00E374F1" w:rsidRPr="007F497D" w:rsidRDefault="00E374F1" w:rsidP="00E374F1">
      <w:pPr>
        <w:numPr>
          <w:ilvl w:val="0"/>
          <w:numId w:val="93"/>
        </w:numPr>
        <w:ind w:left="5103"/>
        <w:rPr>
          <w:sz w:val="20"/>
          <w:szCs w:val="20"/>
        </w:rPr>
      </w:pPr>
    </w:p>
    <w:p w14:paraId="301D6BE1" w14:textId="77777777" w:rsidR="00E374F1" w:rsidRPr="007F497D" w:rsidRDefault="00E374F1" w:rsidP="00E374F1">
      <w:pPr>
        <w:numPr>
          <w:ilvl w:val="0"/>
          <w:numId w:val="81"/>
        </w:numPr>
        <w:rPr>
          <w:sz w:val="20"/>
          <w:szCs w:val="20"/>
        </w:rPr>
      </w:pPr>
      <w:r w:rsidRPr="007F497D">
        <w:rPr>
          <w:sz w:val="20"/>
          <w:szCs w:val="20"/>
        </w:rPr>
        <w:t xml:space="preserve">Na potrzeby niniejszej umowy Strony przyjmują, iż przez „Informację poufną” należy rozumieć każdą informację ujawnianą przez jedną ze Stron drugiej Stronie, w związku z prowadzonymi rozmowami w </w:t>
      </w:r>
      <w:r w:rsidRPr="007F497D">
        <w:rPr>
          <w:sz w:val="20"/>
          <w:szCs w:val="20"/>
        </w:rPr>
        <w:lastRenderedPageBreak/>
        <w:t>trakcie negocjacji, niezależnie od postaci, formy informacji, w tym ujawnianej poprzez zapis na dysku komputerowym, na piśmie, ustnie, wizualnie, w postaci próbek, modeli, szkiców. Za Informacje poufne, Strony uznają, w szczególności informacje zawierające dane osobowe w myśl rozporządzenia Parlamentu Europejskiego i Rady (UE) 2016/679 z dnia 27 kwietnia 2016 r. w sprawie ochrony osób fizycznych w związku z przetwarzaniem danych osobowych i w sprawie swobodnego przepływu takich danych oraz uchylenia dyrektywy 95/46/WE oraz dotyczące strategii i organizacji firmy, polityki finansowej i marketingowej, procesów technologicznych, systemów informatycznych i oprogramowania, specyfikacji technicznych surowców i gotowych wyrobów, zasad dystrybucji i zaopatrzenia, cen oraz klientów.</w:t>
      </w:r>
    </w:p>
    <w:p w14:paraId="73C06722" w14:textId="77777777" w:rsidR="00E374F1" w:rsidRPr="007F497D" w:rsidRDefault="00E374F1" w:rsidP="00E374F1">
      <w:pPr>
        <w:numPr>
          <w:ilvl w:val="0"/>
          <w:numId w:val="81"/>
        </w:numPr>
        <w:ind w:left="284"/>
        <w:rPr>
          <w:sz w:val="20"/>
          <w:szCs w:val="20"/>
        </w:rPr>
      </w:pPr>
      <w:r w:rsidRPr="007F497D">
        <w:rPr>
          <w:sz w:val="20"/>
          <w:szCs w:val="20"/>
        </w:rPr>
        <w:t xml:space="preserve">Przez Informacje poufne rozumie się również wszelkie informacje, które można uzyskać przez badanie, testowanie lub analizę Informacji poufnych, jak również sprzętu, oprogramowania, systemów, elementów systemowych lub ich części, dostarczonych przez </w:t>
      </w:r>
      <w:r w:rsidRPr="007F497D">
        <w:rPr>
          <w:b/>
          <w:sz w:val="20"/>
          <w:szCs w:val="20"/>
        </w:rPr>
        <w:t>Wykonawcę</w:t>
      </w:r>
      <w:r w:rsidRPr="007F497D">
        <w:rPr>
          <w:sz w:val="20"/>
          <w:szCs w:val="20"/>
        </w:rPr>
        <w:t>.</w:t>
      </w:r>
    </w:p>
    <w:p w14:paraId="37417FBC" w14:textId="77777777" w:rsidR="00E374F1" w:rsidRPr="007F497D" w:rsidRDefault="00E374F1" w:rsidP="00E374F1">
      <w:pPr>
        <w:numPr>
          <w:ilvl w:val="0"/>
          <w:numId w:val="81"/>
        </w:numPr>
        <w:ind w:left="284"/>
        <w:rPr>
          <w:sz w:val="20"/>
          <w:szCs w:val="20"/>
        </w:rPr>
      </w:pPr>
      <w:r w:rsidRPr="007F497D">
        <w:rPr>
          <w:sz w:val="20"/>
          <w:szCs w:val="20"/>
        </w:rPr>
        <w:t>Strony zobowiązują się:</w:t>
      </w:r>
    </w:p>
    <w:p w14:paraId="66CE16DA" w14:textId="77777777" w:rsidR="00E374F1" w:rsidRPr="007F497D" w:rsidRDefault="00E374F1" w:rsidP="00E374F1">
      <w:pPr>
        <w:keepNext/>
        <w:numPr>
          <w:ilvl w:val="0"/>
          <w:numId w:val="79"/>
        </w:numPr>
        <w:tabs>
          <w:tab w:val="clear" w:pos="360"/>
          <w:tab w:val="left" w:pos="709"/>
          <w:tab w:val="num" w:pos="851"/>
          <w:tab w:val="left" w:pos="993"/>
        </w:tabs>
        <w:ind w:left="993" w:hanging="284"/>
        <w:rPr>
          <w:sz w:val="20"/>
          <w:szCs w:val="20"/>
        </w:rPr>
      </w:pPr>
      <w:r w:rsidRPr="007F497D">
        <w:rPr>
          <w:sz w:val="20"/>
          <w:szCs w:val="20"/>
        </w:rPr>
        <w:t>zachować w tajemnicy informacje poufne do własnej wiadomości;</w:t>
      </w:r>
    </w:p>
    <w:p w14:paraId="0B4F94F2" w14:textId="77777777" w:rsidR="00E374F1" w:rsidRPr="007F497D" w:rsidRDefault="00E374F1" w:rsidP="00E374F1">
      <w:pPr>
        <w:keepNext/>
        <w:numPr>
          <w:ilvl w:val="0"/>
          <w:numId w:val="79"/>
        </w:numPr>
        <w:tabs>
          <w:tab w:val="clear" w:pos="360"/>
          <w:tab w:val="left" w:pos="709"/>
          <w:tab w:val="num" w:pos="851"/>
          <w:tab w:val="left" w:pos="993"/>
        </w:tabs>
        <w:ind w:left="993" w:hanging="284"/>
        <w:rPr>
          <w:sz w:val="20"/>
          <w:szCs w:val="20"/>
        </w:rPr>
      </w:pPr>
      <w:r w:rsidRPr="007F497D">
        <w:rPr>
          <w:sz w:val="20"/>
          <w:szCs w:val="20"/>
        </w:rPr>
        <w:t>zachować w tajemnicy treść zawartych między Stronami umów, porozumień, podpisanych listów intencyjnych;</w:t>
      </w:r>
    </w:p>
    <w:p w14:paraId="0711C309" w14:textId="77777777" w:rsidR="00E374F1" w:rsidRPr="007F497D" w:rsidRDefault="00E374F1" w:rsidP="00E374F1">
      <w:pPr>
        <w:numPr>
          <w:ilvl w:val="0"/>
          <w:numId w:val="79"/>
        </w:numPr>
        <w:tabs>
          <w:tab w:val="clear" w:pos="360"/>
        </w:tabs>
        <w:ind w:left="993" w:hanging="284"/>
        <w:rPr>
          <w:sz w:val="20"/>
          <w:szCs w:val="20"/>
        </w:rPr>
      </w:pPr>
      <w:r w:rsidRPr="007F497D">
        <w:rPr>
          <w:sz w:val="20"/>
          <w:szCs w:val="20"/>
        </w:rPr>
        <w:t>wykorzystać informacje jedynie w celach określonych ustaleniami dokonanymi przez Strony;</w:t>
      </w:r>
    </w:p>
    <w:p w14:paraId="4F73EFCF" w14:textId="77777777" w:rsidR="00E374F1" w:rsidRPr="007F497D" w:rsidRDefault="00E374F1" w:rsidP="00E374F1">
      <w:pPr>
        <w:numPr>
          <w:ilvl w:val="0"/>
          <w:numId w:val="79"/>
        </w:numPr>
        <w:tabs>
          <w:tab w:val="clear" w:pos="360"/>
        </w:tabs>
        <w:ind w:left="993" w:hanging="284"/>
        <w:rPr>
          <w:sz w:val="20"/>
          <w:szCs w:val="20"/>
        </w:rPr>
      </w:pPr>
      <w:r w:rsidRPr="007F497D">
        <w:rPr>
          <w:sz w:val="20"/>
          <w:szCs w:val="20"/>
        </w:rPr>
        <w:t>ograniczyć dostęp do informacji poufnych do osób, którym te informacje są niezbędne w celach określonych w ppkt c) i którzy zostali zobowiązani do zachowania tajemnicy, na zasadach niniejszego paragrafu;</w:t>
      </w:r>
    </w:p>
    <w:p w14:paraId="2DC3B33D" w14:textId="77777777" w:rsidR="00E374F1" w:rsidRPr="007F497D" w:rsidRDefault="00E374F1" w:rsidP="00E374F1">
      <w:pPr>
        <w:keepNext/>
        <w:numPr>
          <w:ilvl w:val="0"/>
          <w:numId w:val="79"/>
        </w:numPr>
        <w:tabs>
          <w:tab w:val="clear" w:pos="360"/>
          <w:tab w:val="left" w:pos="709"/>
          <w:tab w:val="num" w:pos="851"/>
          <w:tab w:val="left" w:pos="993"/>
        </w:tabs>
        <w:ind w:left="993" w:hanging="284"/>
        <w:rPr>
          <w:sz w:val="20"/>
          <w:szCs w:val="20"/>
        </w:rPr>
      </w:pPr>
      <w:r w:rsidRPr="007F497D">
        <w:rPr>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47BFF93C" w14:textId="77777777" w:rsidR="00E374F1" w:rsidRPr="007F497D" w:rsidRDefault="00E374F1" w:rsidP="00E374F1">
      <w:pPr>
        <w:keepNext/>
        <w:numPr>
          <w:ilvl w:val="0"/>
          <w:numId w:val="79"/>
        </w:numPr>
        <w:tabs>
          <w:tab w:val="clear" w:pos="360"/>
          <w:tab w:val="left" w:pos="709"/>
          <w:tab w:val="num" w:pos="993"/>
        </w:tabs>
        <w:ind w:left="993" w:hanging="284"/>
        <w:rPr>
          <w:sz w:val="20"/>
          <w:szCs w:val="20"/>
        </w:rPr>
      </w:pPr>
      <w:r w:rsidRPr="007F497D">
        <w:rPr>
          <w:sz w:val="20"/>
          <w:szCs w:val="20"/>
        </w:rPr>
        <w:t xml:space="preserve">nie kopiować, nie powielać ani w żaden sposób nie rozpowszechniać jakiejkolwiek części informacji poufnych określonych w ust. 1 niniejszego paragrafu; </w:t>
      </w:r>
    </w:p>
    <w:p w14:paraId="2AC956FA" w14:textId="77777777" w:rsidR="00E374F1" w:rsidRPr="007F497D" w:rsidRDefault="00E374F1" w:rsidP="00E374F1">
      <w:pPr>
        <w:keepNext/>
        <w:numPr>
          <w:ilvl w:val="0"/>
          <w:numId w:val="79"/>
        </w:numPr>
        <w:tabs>
          <w:tab w:val="clear" w:pos="360"/>
          <w:tab w:val="left" w:pos="709"/>
          <w:tab w:val="num" w:pos="851"/>
          <w:tab w:val="left" w:pos="993"/>
        </w:tabs>
        <w:ind w:left="993" w:hanging="284"/>
        <w:rPr>
          <w:sz w:val="20"/>
          <w:szCs w:val="20"/>
        </w:rPr>
      </w:pPr>
      <w:r w:rsidRPr="007F497D">
        <w:rPr>
          <w:sz w:val="20"/>
          <w:szCs w:val="20"/>
        </w:rPr>
        <w:t>odpowiednio zabezpieczyć, chronić oraz trwale zniszczyć lub zwrócić informacje poufne natychmiast po zakończeniu realizacji zobowiązań określonych ustaleniami dokonanymi przez Strony (tj. również trwale usunąć z systemów informatycznych);</w:t>
      </w:r>
    </w:p>
    <w:p w14:paraId="091A890B" w14:textId="77777777" w:rsidR="00E374F1" w:rsidRPr="007F497D" w:rsidRDefault="00E374F1" w:rsidP="00E374F1">
      <w:pPr>
        <w:keepNext/>
        <w:numPr>
          <w:ilvl w:val="0"/>
          <w:numId w:val="79"/>
        </w:numPr>
        <w:tabs>
          <w:tab w:val="clear" w:pos="360"/>
          <w:tab w:val="left" w:pos="709"/>
          <w:tab w:val="num" w:pos="851"/>
          <w:tab w:val="left" w:pos="993"/>
        </w:tabs>
        <w:ind w:left="993" w:hanging="284"/>
        <w:rPr>
          <w:sz w:val="20"/>
          <w:szCs w:val="20"/>
        </w:rPr>
      </w:pPr>
      <w:r w:rsidRPr="007F497D">
        <w:rPr>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A0824C4" w14:textId="77777777" w:rsidR="00E374F1" w:rsidRPr="007F497D" w:rsidRDefault="00E374F1" w:rsidP="00E374F1">
      <w:pPr>
        <w:numPr>
          <w:ilvl w:val="0"/>
          <w:numId w:val="81"/>
        </w:numPr>
        <w:ind w:left="284"/>
        <w:rPr>
          <w:b/>
          <w:sz w:val="20"/>
          <w:szCs w:val="20"/>
        </w:rPr>
      </w:pPr>
      <w:r w:rsidRPr="007F497D">
        <w:rPr>
          <w:sz w:val="20"/>
          <w:szCs w:val="20"/>
        </w:rPr>
        <w:t>Postanowienia ust. 3 nie będą miały zastosowania w stosunku do tych informacji uzyskanych od drugiej Strony, które:</w:t>
      </w:r>
    </w:p>
    <w:p w14:paraId="05774EC5" w14:textId="77777777" w:rsidR="00E374F1" w:rsidRPr="007F497D" w:rsidRDefault="00E374F1" w:rsidP="00E374F1">
      <w:pPr>
        <w:numPr>
          <w:ilvl w:val="0"/>
          <w:numId w:val="82"/>
        </w:numPr>
        <w:rPr>
          <w:b/>
          <w:sz w:val="20"/>
          <w:szCs w:val="20"/>
        </w:rPr>
      </w:pPr>
      <w:r w:rsidRPr="007F497D">
        <w:rPr>
          <w:sz w:val="20"/>
          <w:szCs w:val="20"/>
        </w:rPr>
        <w:t>są opublikowane, znane i urzędowo podane do publicznej wiadomości bez naruszania postanowień niniejszego paragrafu;</w:t>
      </w:r>
    </w:p>
    <w:p w14:paraId="4D158DB1" w14:textId="77777777" w:rsidR="00E374F1" w:rsidRPr="007F497D" w:rsidRDefault="00E374F1" w:rsidP="00E374F1">
      <w:pPr>
        <w:numPr>
          <w:ilvl w:val="0"/>
          <w:numId w:val="82"/>
        </w:numPr>
        <w:rPr>
          <w:b/>
          <w:sz w:val="20"/>
          <w:szCs w:val="20"/>
        </w:rPr>
      </w:pPr>
      <w:r w:rsidRPr="007F497D">
        <w:rPr>
          <w:sz w:val="20"/>
          <w:szCs w:val="20"/>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w:t>
      </w:r>
    </w:p>
    <w:p w14:paraId="4EE9ACFF" w14:textId="77777777" w:rsidR="00E374F1" w:rsidRPr="007F497D" w:rsidRDefault="00E374F1" w:rsidP="00E374F1">
      <w:pPr>
        <w:numPr>
          <w:ilvl w:val="0"/>
          <w:numId w:val="81"/>
        </w:numPr>
        <w:ind w:left="284"/>
        <w:rPr>
          <w:b/>
          <w:sz w:val="20"/>
          <w:szCs w:val="20"/>
        </w:rPr>
      </w:pPr>
      <w:r w:rsidRPr="007F497D">
        <w:rPr>
          <w:sz w:val="20"/>
          <w:szCs w:val="20"/>
        </w:rPr>
        <w:t>Aby uniknąć wszelkich wątpliwości Strony ustalają, że informacje poufne otrzymane od drugiej Strony nie muszą być wyraźnie oznaczone jako poufne.</w:t>
      </w:r>
    </w:p>
    <w:p w14:paraId="759E897A" w14:textId="77777777" w:rsidR="00E374F1" w:rsidRPr="007F497D" w:rsidRDefault="00E374F1" w:rsidP="00E374F1">
      <w:pPr>
        <w:numPr>
          <w:ilvl w:val="0"/>
          <w:numId w:val="81"/>
        </w:numPr>
        <w:ind w:left="284"/>
        <w:rPr>
          <w:b/>
          <w:sz w:val="20"/>
          <w:szCs w:val="20"/>
        </w:rPr>
      </w:pPr>
      <w:r w:rsidRPr="007F497D">
        <w:rPr>
          <w:sz w:val="20"/>
          <w:szCs w:val="20"/>
        </w:rPr>
        <w:t>Strony zobowiązują się do zamieszczania swoich danych w listach referencyjnych, materiałach informacyjnych i wszelkich materiałach marketingowych wyłącznie za pisemną - pod rygorem nieważności - zgodą drugiej Strony.</w:t>
      </w:r>
    </w:p>
    <w:p w14:paraId="5E0CFB2A" w14:textId="77777777" w:rsidR="00E374F1" w:rsidRPr="007F497D" w:rsidRDefault="00E374F1" w:rsidP="00E374F1">
      <w:pPr>
        <w:numPr>
          <w:ilvl w:val="0"/>
          <w:numId w:val="81"/>
        </w:numPr>
        <w:ind w:left="284"/>
        <w:rPr>
          <w:b/>
          <w:sz w:val="20"/>
          <w:szCs w:val="20"/>
        </w:rPr>
      </w:pPr>
      <w:r w:rsidRPr="007F497D">
        <w:rPr>
          <w:sz w:val="20"/>
          <w:szCs w:val="20"/>
        </w:rPr>
        <w:t>Za naruszenie przez Stronę postanowień niniejszego paragrafu, Strona, która dopuściła się naruszenia, zobowiązuje się zapłacić drugiej Stronie w terminie 14 dni od dnia wystawienia noty obciążeniowej karę umowną w wysokości 50 000 złotych (słownie: pięćdziesiąt tysięcy złotych) za każdy przypadek naruszenia. Zapłata kary umownej nie wyklucza prawa do dochodzenia odszkodowania przewyższającego wysokość zastrzeżonej kary umownej</w:t>
      </w:r>
    </w:p>
    <w:p w14:paraId="330C5F30" w14:textId="77777777" w:rsidR="00E374F1" w:rsidRPr="007F497D" w:rsidRDefault="00E374F1" w:rsidP="00E374F1">
      <w:pPr>
        <w:numPr>
          <w:ilvl w:val="0"/>
          <w:numId w:val="93"/>
        </w:numPr>
        <w:ind w:left="5103"/>
        <w:rPr>
          <w:b/>
          <w:bCs/>
          <w:sz w:val="20"/>
          <w:szCs w:val="20"/>
        </w:rPr>
      </w:pPr>
    </w:p>
    <w:p w14:paraId="7CAC819C" w14:textId="77777777" w:rsidR="00E374F1" w:rsidRPr="007F497D" w:rsidRDefault="00E374F1" w:rsidP="00E374F1">
      <w:pPr>
        <w:numPr>
          <w:ilvl w:val="0"/>
          <w:numId w:val="85"/>
        </w:numPr>
        <w:autoSpaceDE w:val="0"/>
        <w:autoSpaceDN w:val="0"/>
        <w:adjustRightInd w:val="0"/>
        <w:ind w:left="357" w:hanging="357"/>
        <w:rPr>
          <w:color w:val="000000"/>
          <w:sz w:val="20"/>
          <w:szCs w:val="20"/>
        </w:rPr>
      </w:pPr>
      <w:r w:rsidRPr="007F497D">
        <w:rPr>
          <w:color w:val="000000"/>
          <w:sz w:val="20"/>
          <w:szCs w:val="20"/>
        </w:rPr>
        <w:t xml:space="preserve">ENEA Operator Sp. z o.o. jest spółką zależną spółki </w:t>
      </w:r>
      <w:r w:rsidRPr="007F497D">
        <w:rPr>
          <w:b/>
          <w:bCs/>
          <w:color w:val="000000"/>
          <w:sz w:val="20"/>
          <w:szCs w:val="20"/>
        </w:rPr>
        <w:t>giełdowej</w:t>
      </w:r>
      <w:r w:rsidRPr="007F497D">
        <w:rPr>
          <w:color w:val="000000"/>
          <w:sz w:val="20"/>
          <w:szCs w:val="20"/>
        </w:rPr>
        <w:t xml:space="preserve"> ENEA S.A. zatem, przekazywane w trakcie wykonywania umowy informacje mogą stanowić informacje poufne w rozumieniu ustawy z dnia 29 lipca 2005 r. o obrocie instrumentami finansowymi. </w:t>
      </w:r>
    </w:p>
    <w:p w14:paraId="00F54153" w14:textId="77777777" w:rsidR="00E374F1" w:rsidRPr="007F497D" w:rsidRDefault="00E374F1" w:rsidP="00E374F1">
      <w:pPr>
        <w:tabs>
          <w:tab w:val="left" w:pos="851"/>
        </w:tabs>
        <w:ind w:left="426"/>
        <w:rPr>
          <w:color w:val="000000"/>
          <w:sz w:val="20"/>
          <w:szCs w:val="20"/>
        </w:rPr>
      </w:pPr>
      <w:r w:rsidRPr="007F497D">
        <w:rPr>
          <w:color w:val="000000"/>
          <w:sz w:val="20"/>
          <w:szCs w:val="20"/>
        </w:rPr>
        <w:t>W związku z powyższym Strony umowy, członkowie ich organów, ich pracownicy, doradcy, osoby pozostające w stosunku zlecenia lub innym stosunku prawnym o podobnym charakterze są zobowiązani do:</w:t>
      </w:r>
    </w:p>
    <w:p w14:paraId="5BD7C62C" w14:textId="77777777" w:rsidR="00E374F1" w:rsidRPr="007F497D" w:rsidRDefault="00E374F1" w:rsidP="00E374F1">
      <w:pPr>
        <w:numPr>
          <w:ilvl w:val="0"/>
          <w:numId w:val="86"/>
        </w:numPr>
        <w:tabs>
          <w:tab w:val="left" w:pos="851"/>
        </w:tabs>
        <w:ind w:left="851"/>
        <w:rPr>
          <w:color w:val="000000"/>
          <w:sz w:val="20"/>
          <w:szCs w:val="20"/>
        </w:rPr>
      </w:pPr>
      <w:r w:rsidRPr="007F497D">
        <w:rPr>
          <w:color w:val="000000"/>
          <w:sz w:val="20"/>
          <w:szCs w:val="20"/>
        </w:rPr>
        <w:t>nieujawniania przekazywanych w związku z umową informacji („Informacje Zastrzeżone”) oraz</w:t>
      </w:r>
    </w:p>
    <w:p w14:paraId="7FDA6896" w14:textId="77777777" w:rsidR="00E374F1" w:rsidRPr="007F497D" w:rsidRDefault="00E374F1" w:rsidP="00E374F1">
      <w:pPr>
        <w:numPr>
          <w:ilvl w:val="0"/>
          <w:numId w:val="86"/>
        </w:numPr>
        <w:tabs>
          <w:tab w:val="left" w:pos="851"/>
        </w:tabs>
        <w:ind w:left="851"/>
        <w:rPr>
          <w:color w:val="000000"/>
          <w:sz w:val="20"/>
          <w:szCs w:val="20"/>
        </w:rPr>
      </w:pPr>
      <w:r w:rsidRPr="007F497D">
        <w:rPr>
          <w:color w:val="000000"/>
          <w:sz w:val="20"/>
          <w:szCs w:val="20"/>
        </w:rPr>
        <w:t>wykorzystywania Informacji Zastrzeżonych wyłącznie w celu wykonania umowy</w:t>
      </w:r>
    </w:p>
    <w:p w14:paraId="78EB4FA7" w14:textId="77777777" w:rsidR="00E374F1" w:rsidRPr="007F497D" w:rsidRDefault="00E374F1" w:rsidP="00E374F1">
      <w:pPr>
        <w:numPr>
          <w:ilvl w:val="0"/>
          <w:numId w:val="85"/>
        </w:numPr>
        <w:autoSpaceDE w:val="0"/>
        <w:autoSpaceDN w:val="0"/>
        <w:adjustRightInd w:val="0"/>
        <w:ind w:left="357" w:hanging="357"/>
        <w:rPr>
          <w:color w:val="000000"/>
          <w:sz w:val="20"/>
          <w:szCs w:val="20"/>
        </w:rPr>
      </w:pPr>
      <w:r w:rsidRPr="007F497D">
        <w:rPr>
          <w:color w:val="000000"/>
          <w:sz w:val="20"/>
          <w:szCs w:val="20"/>
        </w:rPr>
        <w:t>Zobowiązanie to wiąże do czasu ujawnienia Informacji Zastrzeżonych przez ENEA S.A. lub otrzymania potwierdzenia od ENEA S.A., iż żadna z Informacji Zastrzeżonych nie stanowi informacji poufnej. Nieuprawnione ujawnienie Informacji Zastrzeżonych, wykorzystywanie lub dokonywanie na ich podstawie rekomendacji może skutkować odpowiedzialnością przewidzianą w powszechnie obowiązujących przepisach prawa, w tym odpowiedzialnością karną.</w:t>
      </w:r>
    </w:p>
    <w:p w14:paraId="765BC1F6" w14:textId="77777777" w:rsidR="00E374F1" w:rsidRPr="007F497D" w:rsidRDefault="00E374F1" w:rsidP="00E374F1">
      <w:pPr>
        <w:numPr>
          <w:ilvl w:val="0"/>
          <w:numId w:val="85"/>
        </w:numPr>
        <w:autoSpaceDE w:val="0"/>
        <w:autoSpaceDN w:val="0"/>
        <w:adjustRightInd w:val="0"/>
        <w:ind w:left="357" w:hanging="357"/>
        <w:rPr>
          <w:sz w:val="20"/>
          <w:szCs w:val="20"/>
        </w:rPr>
      </w:pPr>
      <w:r w:rsidRPr="007F497D">
        <w:rPr>
          <w:b/>
          <w:sz w:val="20"/>
          <w:szCs w:val="20"/>
        </w:rPr>
        <w:t>Wykonawca</w:t>
      </w:r>
      <w:r w:rsidRPr="007F497D">
        <w:rPr>
          <w:sz w:val="20"/>
          <w:szCs w:val="20"/>
        </w:rPr>
        <w:t xml:space="preserve"> ma obowiązek: </w:t>
      </w:r>
    </w:p>
    <w:p w14:paraId="392CE3CB" w14:textId="77777777" w:rsidR="00E374F1" w:rsidRPr="007F497D" w:rsidRDefault="00E374F1" w:rsidP="00E374F1">
      <w:pPr>
        <w:widowControl w:val="0"/>
        <w:numPr>
          <w:ilvl w:val="2"/>
          <w:numId w:val="87"/>
        </w:numPr>
        <w:tabs>
          <w:tab w:val="num" w:pos="709"/>
        </w:tabs>
        <w:suppressAutoHyphens/>
        <w:spacing w:before="0"/>
        <w:ind w:left="709" w:hanging="283"/>
        <w:rPr>
          <w:sz w:val="20"/>
          <w:szCs w:val="20"/>
        </w:rPr>
      </w:pPr>
      <w:r w:rsidRPr="007F497D">
        <w:rPr>
          <w:sz w:val="20"/>
          <w:szCs w:val="20"/>
        </w:rPr>
        <w:t>do wykorzystania wszelkich informacji (w tym informacji sensytywnych według wykazu informacji sensytywnych) przekazanych lub udostępnionych przez ENEA Operator Sp. z o.o. jedynie do celów realizacji zobowiązań wynikających z niniejszej Umowy oraz nieudostępniania ich osobom trzecim ani niepublikowania w jakiejkolwiek formie w całości lub części,</w:t>
      </w:r>
    </w:p>
    <w:p w14:paraId="0A2BAC1B" w14:textId="77777777" w:rsidR="00E374F1" w:rsidRPr="007F497D" w:rsidRDefault="00E374F1" w:rsidP="00E374F1">
      <w:pPr>
        <w:widowControl w:val="0"/>
        <w:numPr>
          <w:ilvl w:val="2"/>
          <w:numId w:val="87"/>
        </w:numPr>
        <w:tabs>
          <w:tab w:val="num" w:pos="709"/>
        </w:tabs>
        <w:suppressAutoHyphens/>
        <w:spacing w:before="0"/>
        <w:ind w:left="709" w:hanging="283"/>
        <w:rPr>
          <w:sz w:val="20"/>
          <w:szCs w:val="20"/>
        </w:rPr>
      </w:pPr>
      <w:r w:rsidRPr="007F497D">
        <w:rPr>
          <w:sz w:val="20"/>
          <w:szCs w:val="20"/>
        </w:rPr>
        <w:t>informacje (w tym informacje sensytywne) odpowiednio zabezpieczyć, chronić w trakcie realizacji zobowiązań wynikających z niniejszej Umowy,</w:t>
      </w:r>
    </w:p>
    <w:p w14:paraId="4876349E" w14:textId="77777777" w:rsidR="00E374F1" w:rsidRPr="007F497D" w:rsidRDefault="00E374F1" w:rsidP="00E374F1">
      <w:pPr>
        <w:widowControl w:val="0"/>
        <w:numPr>
          <w:ilvl w:val="2"/>
          <w:numId w:val="87"/>
        </w:numPr>
        <w:rPr>
          <w:sz w:val="20"/>
          <w:szCs w:val="20"/>
        </w:rPr>
      </w:pPr>
      <w:r w:rsidRPr="007F497D">
        <w:rPr>
          <w:sz w:val="20"/>
          <w:szCs w:val="20"/>
        </w:rPr>
        <w:t>informacje (w tym informacje sensytywne) odpowiednio zabezpieczyć, chronić lub trwale zniszczyć (tj. również trwale usunąć z systemów teleinformatycznych) albo zwrócić natychmiast po zakończeniu realizacji zobowiązań wynikających z niniejszej Umowy.</w:t>
      </w:r>
    </w:p>
    <w:p w14:paraId="79CD5CB3" w14:textId="77777777" w:rsidR="00E374F1" w:rsidRPr="007F497D" w:rsidRDefault="00E374F1" w:rsidP="00E374F1">
      <w:pPr>
        <w:numPr>
          <w:ilvl w:val="0"/>
          <w:numId w:val="85"/>
        </w:numPr>
        <w:autoSpaceDE w:val="0"/>
        <w:autoSpaceDN w:val="0"/>
        <w:adjustRightInd w:val="0"/>
        <w:ind w:left="357" w:hanging="357"/>
        <w:rPr>
          <w:sz w:val="20"/>
          <w:szCs w:val="20"/>
        </w:rPr>
      </w:pPr>
      <w:r w:rsidRPr="007F497D">
        <w:rPr>
          <w:sz w:val="20"/>
          <w:szCs w:val="20"/>
        </w:rPr>
        <w:t>Za informacje sensytywne uznaje się:</w:t>
      </w:r>
    </w:p>
    <w:p w14:paraId="566A2DEC" w14:textId="77777777" w:rsidR="00E374F1" w:rsidRPr="007F497D" w:rsidRDefault="00E374F1" w:rsidP="00E374F1">
      <w:pPr>
        <w:numPr>
          <w:ilvl w:val="1"/>
          <w:numId w:val="71"/>
        </w:numPr>
        <w:autoSpaceDE w:val="0"/>
        <w:autoSpaceDN w:val="0"/>
        <w:adjustRightInd w:val="0"/>
        <w:spacing w:before="0" w:line="276" w:lineRule="auto"/>
        <w:ind w:hanging="76"/>
        <w:rPr>
          <w:sz w:val="20"/>
          <w:szCs w:val="20"/>
        </w:rPr>
      </w:pPr>
      <w:r w:rsidRPr="007F497D">
        <w:rPr>
          <w:sz w:val="20"/>
          <w:szCs w:val="20"/>
        </w:rPr>
        <w:t xml:space="preserve"> informacje dotyczące Użytkowników Systemu lub Potencjalnych Użytkowników Systemu uzyskane przez ENEA Operator Sp. z o.o. w toku wykonywania Działalności podstawowej OSD, które mogą przynosić Użytkownikom Systemu lub Potencjalnym Użytkownikom Systemu korzyści handlowe, do których zalicza się:</w:t>
      </w:r>
    </w:p>
    <w:p w14:paraId="427089FB"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warunki umów, w tym finansowe:</w:t>
      </w:r>
    </w:p>
    <w:p w14:paraId="726A3474"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indywidualnie wydane techniczne i finansowe warunki przyłączenia do sieci;</w:t>
      </w:r>
    </w:p>
    <w:p w14:paraId="6F6B30E9"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moc umowna;</w:t>
      </w:r>
    </w:p>
    <w:p w14:paraId="7E4054B3"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poziom zużycia energii elektrycznej;</w:t>
      </w:r>
    </w:p>
    <w:p w14:paraId="04FE5330"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termin płatności faktury;</w:t>
      </w:r>
    </w:p>
    <w:p w14:paraId="2BCA0B2A"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okres rozliczeniowy;</w:t>
      </w:r>
    </w:p>
    <w:p w14:paraId="011B22FA"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dane umożliwiające segmentację odbiorców i przygotowanie dedykowanych ofert:</w:t>
      </w:r>
    </w:p>
    <w:p w14:paraId="091986B3"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nazwa/imię i nazwisko, adres odbiorcy i numer jego rachunku bankowego;</w:t>
      </w:r>
    </w:p>
    <w:p w14:paraId="33512525"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struktura poboru energii elektrycznej;</w:t>
      </w:r>
    </w:p>
    <w:p w14:paraId="4B0AD08C"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dane pomiarowe, profile zużycia, w tym prognozowane profile zużycia odbiorców;</w:t>
      </w:r>
    </w:p>
    <w:p w14:paraId="78EF73B8"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historia płatności;</w:t>
      </w:r>
    </w:p>
    <w:p w14:paraId="15374EBC"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zadłużenie odbiorcy;</w:t>
      </w:r>
    </w:p>
    <w:p w14:paraId="05D44390" w14:textId="77777777" w:rsidR="00E374F1" w:rsidRPr="007F497D" w:rsidRDefault="00E374F1" w:rsidP="00E374F1">
      <w:pPr>
        <w:numPr>
          <w:ilvl w:val="1"/>
          <w:numId w:val="71"/>
        </w:numPr>
        <w:autoSpaceDE w:val="0"/>
        <w:autoSpaceDN w:val="0"/>
        <w:adjustRightInd w:val="0"/>
        <w:spacing w:before="0" w:line="276" w:lineRule="auto"/>
        <w:ind w:hanging="76"/>
        <w:rPr>
          <w:sz w:val="20"/>
          <w:szCs w:val="20"/>
        </w:rPr>
      </w:pPr>
      <w:r w:rsidRPr="007F497D">
        <w:rPr>
          <w:sz w:val="20"/>
          <w:szCs w:val="20"/>
        </w:rPr>
        <w:t xml:space="preserve"> informacje o Systemie zarządzanym przez ENEA Operator Sp. z o.o. i o Działalności podstawowej OSD, które mogą przynosić Użytkownikom Systemu lub Potencjalnym Użytkownikom Systemu korzyści handlowe:</w:t>
      </w:r>
    </w:p>
    <w:p w14:paraId="3B30A6CE"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ekspertyzy wpływu przyłączania do sieci elektroenergetycznej urządzeń, instalacji lub</w:t>
      </w:r>
    </w:p>
    <w:p w14:paraId="547C0F37"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sieci wytwórczych i odbiorczych na funkcjonowanie Systemu;</w:t>
      </w:r>
    </w:p>
    <w:p w14:paraId="36609DC7" w14:textId="77777777" w:rsidR="00E374F1" w:rsidRPr="007F497D" w:rsidRDefault="00E374F1" w:rsidP="00E374F1">
      <w:pPr>
        <w:autoSpaceDE w:val="0"/>
        <w:autoSpaceDN w:val="0"/>
        <w:adjustRightInd w:val="0"/>
        <w:spacing w:before="0" w:line="276" w:lineRule="auto"/>
        <w:ind w:left="426"/>
        <w:rPr>
          <w:sz w:val="20"/>
          <w:szCs w:val="20"/>
        </w:rPr>
      </w:pPr>
      <w:r w:rsidRPr="007F497D">
        <w:rPr>
          <w:sz w:val="20"/>
          <w:szCs w:val="20"/>
        </w:rPr>
        <w:t>- informacje dotyczące infrastruktury sieciowej OSD oraz sposobu zarządzania tą infrastrukturą, nie będące Informacjami ogólnodostępnymi.</w:t>
      </w:r>
    </w:p>
    <w:p w14:paraId="3391AB3E" w14:textId="77777777" w:rsidR="00E374F1" w:rsidRPr="008C4F58" w:rsidRDefault="00E374F1" w:rsidP="00E374F1">
      <w:pPr>
        <w:numPr>
          <w:ilvl w:val="0"/>
          <w:numId w:val="85"/>
        </w:numPr>
        <w:autoSpaceDE w:val="0"/>
        <w:autoSpaceDN w:val="0"/>
        <w:adjustRightInd w:val="0"/>
        <w:ind w:left="357" w:hanging="357"/>
        <w:rPr>
          <w:sz w:val="20"/>
          <w:szCs w:val="20"/>
        </w:rPr>
      </w:pPr>
      <w:r w:rsidRPr="008C4F58">
        <w:rPr>
          <w:sz w:val="20"/>
          <w:szCs w:val="20"/>
        </w:rPr>
        <w:lastRenderedPageBreak/>
        <w:t xml:space="preserve">W przypadku konieczności powierzenia realizacji części zobowiązań wynikających z niniejszej Umowy </w:t>
      </w:r>
      <w:r w:rsidRPr="008C4F58">
        <w:rPr>
          <w:b/>
          <w:sz w:val="20"/>
          <w:szCs w:val="20"/>
        </w:rPr>
        <w:t>Podwykonawcy</w:t>
      </w:r>
      <w:r w:rsidRPr="008C4F58">
        <w:rPr>
          <w:sz w:val="20"/>
          <w:szCs w:val="20"/>
        </w:rPr>
        <w:t xml:space="preserve"> wskazanemu przez Wykonawcę, zakaz udostępniania informacji sensytywnych, o których m.in. w </w:t>
      </w:r>
      <w:r>
        <w:rPr>
          <w:sz w:val="20"/>
          <w:szCs w:val="20"/>
        </w:rPr>
        <w:t>us</w:t>
      </w:r>
      <w:r w:rsidRPr="008C4F58">
        <w:rPr>
          <w:sz w:val="20"/>
          <w:szCs w:val="20"/>
        </w:rPr>
        <w:t>t</w:t>
      </w:r>
      <w:r>
        <w:rPr>
          <w:sz w:val="20"/>
          <w:szCs w:val="20"/>
        </w:rPr>
        <w:t>.</w:t>
      </w:r>
      <w:r w:rsidRPr="008C4F58">
        <w:rPr>
          <w:sz w:val="20"/>
          <w:szCs w:val="20"/>
        </w:rPr>
        <w:t xml:space="preserve"> </w:t>
      </w:r>
      <w:r>
        <w:rPr>
          <w:sz w:val="20"/>
          <w:szCs w:val="20"/>
        </w:rPr>
        <w:t>3 lit. a)</w:t>
      </w:r>
      <w:r w:rsidRPr="008C4F58">
        <w:rPr>
          <w:sz w:val="20"/>
          <w:szCs w:val="20"/>
        </w:rPr>
        <w:t xml:space="preserve"> niniejszego paragrafu nie ma zastosowania pod warunkiem spełnienia łącznie dwóch poniższych przesłanek:</w:t>
      </w:r>
    </w:p>
    <w:p w14:paraId="76633C17" w14:textId="77777777" w:rsidR="00E374F1" w:rsidRPr="008C4F58" w:rsidRDefault="00E374F1" w:rsidP="00E374F1">
      <w:pPr>
        <w:widowControl w:val="0"/>
        <w:numPr>
          <w:ilvl w:val="0"/>
          <w:numId w:val="89"/>
        </w:numPr>
        <w:ind w:left="709" w:hanging="357"/>
        <w:rPr>
          <w:sz w:val="20"/>
          <w:szCs w:val="20"/>
        </w:rPr>
      </w:pPr>
      <w:r w:rsidRPr="008C4F58">
        <w:rPr>
          <w:sz w:val="20"/>
          <w:szCs w:val="20"/>
        </w:rPr>
        <w:t xml:space="preserve">ENEA Operator </w:t>
      </w:r>
      <w:r>
        <w:rPr>
          <w:sz w:val="20"/>
          <w:szCs w:val="20"/>
        </w:rPr>
        <w:t>s</w:t>
      </w:r>
      <w:r w:rsidRPr="008C4F58">
        <w:rPr>
          <w:sz w:val="20"/>
          <w:szCs w:val="20"/>
        </w:rPr>
        <w:t xml:space="preserve">p. z o.o. udzieliła </w:t>
      </w:r>
      <w:r w:rsidRPr="008C4F58">
        <w:rPr>
          <w:b/>
          <w:sz w:val="20"/>
          <w:szCs w:val="20"/>
        </w:rPr>
        <w:t>Wykonawcy</w:t>
      </w:r>
      <w:r w:rsidRPr="008C4F58">
        <w:rPr>
          <w:sz w:val="20"/>
          <w:szCs w:val="20"/>
        </w:rPr>
        <w:t xml:space="preserve"> zgody na powierzenie realizacji części zobowiązań wynikających z niniejszej Umowy </w:t>
      </w:r>
      <w:r w:rsidRPr="008C4F58">
        <w:rPr>
          <w:b/>
          <w:sz w:val="20"/>
          <w:szCs w:val="20"/>
        </w:rPr>
        <w:t>Podwykonawcy</w:t>
      </w:r>
      <w:r w:rsidRPr="008C4F58">
        <w:rPr>
          <w:sz w:val="20"/>
          <w:szCs w:val="20"/>
        </w:rPr>
        <w:t>,</w:t>
      </w:r>
      <w:r>
        <w:rPr>
          <w:sz w:val="20"/>
          <w:szCs w:val="20"/>
        </w:rPr>
        <w:t xml:space="preserve"> </w:t>
      </w:r>
    </w:p>
    <w:p w14:paraId="58054500" w14:textId="77777777" w:rsidR="00E374F1" w:rsidRPr="00710A5B" w:rsidRDefault="00E374F1" w:rsidP="00E374F1">
      <w:pPr>
        <w:widowControl w:val="0"/>
        <w:numPr>
          <w:ilvl w:val="0"/>
          <w:numId w:val="89"/>
        </w:numPr>
        <w:ind w:left="709" w:hanging="357"/>
        <w:rPr>
          <w:color w:val="000000"/>
          <w:sz w:val="20"/>
          <w:szCs w:val="20"/>
        </w:rPr>
      </w:pPr>
      <w:r w:rsidRPr="008C4F58">
        <w:rPr>
          <w:sz w:val="20"/>
          <w:szCs w:val="20"/>
        </w:rPr>
        <w:t xml:space="preserve">w umowie pomiędzy </w:t>
      </w:r>
      <w:r w:rsidRPr="008C4F58">
        <w:rPr>
          <w:b/>
          <w:sz w:val="20"/>
          <w:szCs w:val="20"/>
        </w:rPr>
        <w:t>Podwykonawcą</w:t>
      </w:r>
      <w:r w:rsidRPr="008C4F58">
        <w:rPr>
          <w:sz w:val="20"/>
          <w:szCs w:val="20"/>
        </w:rPr>
        <w:t xml:space="preserve"> a </w:t>
      </w:r>
      <w:r w:rsidRPr="008C4F58">
        <w:rPr>
          <w:b/>
          <w:sz w:val="20"/>
          <w:szCs w:val="20"/>
        </w:rPr>
        <w:t>Wykonawcą</w:t>
      </w:r>
      <w:r w:rsidRPr="008C4F58">
        <w:rPr>
          <w:sz w:val="20"/>
          <w:szCs w:val="20"/>
        </w:rPr>
        <w:t xml:space="preserve">, </w:t>
      </w:r>
      <w:r w:rsidRPr="008C4F58">
        <w:rPr>
          <w:b/>
          <w:sz w:val="20"/>
          <w:szCs w:val="20"/>
        </w:rPr>
        <w:t>Podwykonawca</w:t>
      </w:r>
      <w:r w:rsidRPr="008C4F58">
        <w:rPr>
          <w:sz w:val="20"/>
          <w:szCs w:val="20"/>
        </w:rPr>
        <w:t xml:space="preserve"> zobowiązany został do ochrony informacji sensytywnych ENEA Operator </w:t>
      </w:r>
      <w:r>
        <w:rPr>
          <w:sz w:val="20"/>
          <w:szCs w:val="20"/>
        </w:rPr>
        <w:t>s</w:t>
      </w:r>
      <w:r w:rsidRPr="008C4F58">
        <w:rPr>
          <w:sz w:val="20"/>
          <w:szCs w:val="20"/>
        </w:rPr>
        <w:t>p. z o.o.</w:t>
      </w:r>
    </w:p>
    <w:p w14:paraId="5D34FA93" w14:textId="77777777" w:rsidR="00E374F1" w:rsidRDefault="00E374F1" w:rsidP="00E374F1">
      <w:pPr>
        <w:widowControl w:val="0"/>
        <w:numPr>
          <w:ilvl w:val="0"/>
          <w:numId w:val="85"/>
        </w:numPr>
        <w:rPr>
          <w:color w:val="000000"/>
          <w:sz w:val="20"/>
          <w:szCs w:val="20"/>
        </w:rPr>
      </w:pPr>
      <w:r w:rsidRPr="008C66B3">
        <w:rPr>
          <w:b/>
          <w:color w:val="000000"/>
          <w:sz w:val="20"/>
          <w:szCs w:val="20"/>
        </w:rPr>
        <w:t>Wykonawca</w:t>
      </w:r>
      <w:r>
        <w:rPr>
          <w:color w:val="000000"/>
          <w:sz w:val="20"/>
          <w:szCs w:val="20"/>
        </w:rPr>
        <w:t xml:space="preserve"> zobowiązany jest </w:t>
      </w:r>
      <w:r>
        <w:rPr>
          <w:sz w:val="20"/>
          <w:szCs w:val="20"/>
        </w:rPr>
        <w:t xml:space="preserve">do przestrzegania wytycznych do prowadzenia prac przez pracowników przedmiotów zewnętrznych w lokalizacjach ENEA Operator sp. z o.o., zawartych w </w:t>
      </w:r>
      <w:r w:rsidRPr="008C66B3">
        <w:rPr>
          <w:b/>
          <w:sz w:val="20"/>
          <w:szCs w:val="20"/>
        </w:rPr>
        <w:t>Załączniku nr 4 do umowy</w:t>
      </w:r>
    </w:p>
    <w:p w14:paraId="547DB09E" w14:textId="77777777" w:rsidR="00E374F1" w:rsidRPr="007F497D" w:rsidRDefault="00E374F1" w:rsidP="00E374F1">
      <w:pPr>
        <w:widowControl w:val="0"/>
        <w:rPr>
          <w:color w:val="000000"/>
          <w:sz w:val="20"/>
          <w:szCs w:val="20"/>
        </w:rPr>
      </w:pPr>
    </w:p>
    <w:p w14:paraId="74ED87B8" w14:textId="77777777" w:rsidR="00E374F1" w:rsidRPr="007F497D" w:rsidRDefault="00E374F1" w:rsidP="00E374F1">
      <w:pPr>
        <w:numPr>
          <w:ilvl w:val="0"/>
          <w:numId w:val="93"/>
        </w:numPr>
        <w:spacing w:after="120"/>
        <w:ind w:left="5103"/>
        <w:rPr>
          <w:b/>
          <w:color w:val="000000"/>
          <w:sz w:val="20"/>
          <w:szCs w:val="20"/>
        </w:rPr>
      </w:pPr>
    </w:p>
    <w:p w14:paraId="577C9461" w14:textId="77777777" w:rsidR="00E374F1" w:rsidRPr="007F497D" w:rsidRDefault="00E374F1" w:rsidP="00E374F1">
      <w:pPr>
        <w:numPr>
          <w:ilvl w:val="0"/>
          <w:numId w:val="90"/>
        </w:numPr>
        <w:autoSpaceDE w:val="0"/>
        <w:autoSpaceDN w:val="0"/>
        <w:adjustRightInd w:val="0"/>
        <w:spacing w:before="0" w:after="60"/>
        <w:rPr>
          <w:sz w:val="20"/>
          <w:szCs w:val="20"/>
        </w:rPr>
      </w:pPr>
      <w:r w:rsidRPr="007F497D">
        <w:rPr>
          <w:sz w:val="20"/>
          <w:szCs w:val="20"/>
        </w:rPr>
        <w:t>Strony przewidują możliwość wprowadzenia następujących istotnych zmian postanowień umowy w stosunku do treści oferty Wykonawcy w następujących przypadkach:</w:t>
      </w:r>
    </w:p>
    <w:p w14:paraId="615534DD" w14:textId="77777777" w:rsidR="00E374F1" w:rsidRPr="007F497D" w:rsidRDefault="00E374F1" w:rsidP="00E374F1">
      <w:pPr>
        <w:numPr>
          <w:ilvl w:val="1"/>
          <w:numId w:val="88"/>
        </w:numPr>
        <w:ind w:left="709"/>
        <w:rPr>
          <w:color w:val="000000"/>
          <w:sz w:val="20"/>
          <w:szCs w:val="20"/>
        </w:rPr>
      </w:pPr>
      <w:r w:rsidRPr="007F497D">
        <w:rPr>
          <w:color w:val="000000"/>
          <w:sz w:val="20"/>
          <w:szCs w:val="20"/>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1CD9E425" w14:textId="77777777" w:rsidR="00E374F1" w:rsidRPr="007F497D" w:rsidRDefault="00E374F1" w:rsidP="00E374F1">
      <w:pPr>
        <w:numPr>
          <w:ilvl w:val="1"/>
          <w:numId w:val="88"/>
        </w:numPr>
        <w:ind w:left="709"/>
        <w:rPr>
          <w:color w:val="000000"/>
          <w:sz w:val="20"/>
          <w:szCs w:val="20"/>
        </w:rPr>
      </w:pPr>
      <w:r w:rsidRPr="007F497D">
        <w:rPr>
          <w:color w:val="000000"/>
          <w:sz w:val="20"/>
          <w:szCs w:val="20"/>
        </w:rPr>
        <w:t>jeżeli w trakcie realizacji umowy zaistnieje konieczność dokonania uszczegółowienia, wykładni lub doprecyzowania poszczególnych zapisów umowy, nie powodujących zmiany celu i istoty umowy;</w:t>
      </w:r>
    </w:p>
    <w:p w14:paraId="6E121B75" w14:textId="77777777" w:rsidR="00E374F1" w:rsidRPr="007F497D" w:rsidRDefault="00E374F1" w:rsidP="00E374F1">
      <w:pPr>
        <w:numPr>
          <w:ilvl w:val="1"/>
          <w:numId w:val="88"/>
        </w:numPr>
        <w:ind w:left="709"/>
        <w:rPr>
          <w:color w:val="000000"/>
          <w:sz w:val="20"/>
          <w:szCs w:val="20"/>
        </w:rPr>
      </w:pPr>
      <w:r w:rsidRPr="007F497D">
        <w:rPr>
          <w:color w:val="000000"/>
          <w:sz w:val="20"/>
          <w:szCs w:val="20"/>
        </w:rPr>
        <w:t>gdy niedokonanie zmian w Umowie będzie ewidentnym działaniem sprzecznym z zasadą celowego i oszczędnego gospodarowania środkami publicznym;</w:t>
      </w:r>
    </w:p>
    <w:p w14:paraId="47B4444D" w14:textId="77777777" w:rsidR="00E374F1" w:rsidRPr="007F497D" w:rsidRDefault="00E374F1" w:rsidP="00E374F1">
      <w:pPr>
        <w:numPr>
          <w:ilvl w:val="1"/>
          <w:numId w:val="88"/>
        </w:numPr>
        <w:ind w:left="709"/>
        <w:rPr>
          <w:color w:val="000000"/>
          <w:sz w:val="20"/>
          <w:szCs w:val="20"/>
        </w:rPr>
      </w:pPr>
      <w:r w:rsidRPr="007F497D">
        <w:rPr>
          <w:color w:val="000000"/>
          <w:sz w:val="20"/>
          <w:szCs w:val="20"/>
        </w:rPr>
        <w:t>gdy zaistnieją nieprzewidywalne okoliczności, tzn. okoliczności, których przy zachowaniu należytej staranności nie można było przewidzieć, zmiany będą konieczne, gdyż bez ich dokonania zamówienie nie będzie mogło być zrealizowane, nie będzie mógł zostać osiągnięty cel, dla którego będzie wykonywane;</w:t>
      </w:r>
    </w:p>
    <w:p w14:paraId="69AD0DEB" w14:textId="77777777" w:rsidR="00E374F1" w:rsidRPr="007F497D" w:rsidRDefault="00E374F1" w:rsidP="00E374F1">
      <w:pPr>
        <w:numPr>
          <w:ilvl w:val="1"/>
          <w:numId w:val="88"/>
        </w:numPr>
        <w:ind w:left="709"/>
        <w:rPr>
          <w:color w:val="000000"/>
          <w:sz w:val="20"/>
          <w:szCs w:val="20"/>
        </w:rPr>
      </w:pPr>
      <w:r w:rsidRPr="007F497D">
        <w:rPr>
          <w:color w:val="000000"/>
          <w:sz w:val="20"/>
          <w:szCs w:val="20"/>
        </w:rPr>
        <w:t>gdy z przyczyn niezawinionych przez Zamawiającego, konieczne będzie przedłużenie czasu trwania Umowy;</w:t>
      </w:r>
    </w:p>
    <w:p w14:paraId="2EFBE94F" w14:textId="77777777" w:rsidR="00E374F1" w:rsidRPr="007F497D" w:rsidRDefault="00E374F1" w:rsidP="00E374F1">
      <w:pPr>
        <w:numPr>
          <w:ilvl w:val="1"/>
          <w:numId w:val="88"/>
        </w:numPr>
        <w:ind w:left="709"/>
        <w:rPr>
          <w:color w:val="000000"/>
          <w:sz w:val="20"/>
          <w:szCs w:val="20"/>
        </w:rPr>
      </w:pPr>
      <w:r w:rsidRPr="007F497D">
        <w:rPr>
          <w:color w:val="000000"/>
          <w:sz w:val="20"/>
          <w:szCs w:val="20"/>
        </w:rPr>
        <w:t>powstania nadzwyczajnych okoliczności (nie będących „siłą wyższą”), grożące rażącą stratą, których strony nie przewidziały przy zawarciu umowy.</w:t>
      </w:r>
    </w:p>
    <w:p w14:paraId="1132359F" w14:textId="77777777" w:rsidR="00E374F1" w:rsidRPr="007F497D" w:rsidRDefault="00E374F1" w:rsidP="00E374F1">
      <w:pPr>
        <w:numPr>
          <w:ilvl w:val="0"/>
          <w:numId w:val="93"/>
        </w:numPr>
        <w:ind w:left="5103"/>
        <w:rPr>
          <w:b/>
          <w:sz w:val="20"/>
          <w:szCs w:val="20"/>
        </w:rPr>
      </w:pPr>
    </w:p>
    <w:p w14:paraId="4E3FD7E6" w14:textId="77777777" w:rsidR="00E374F1" w:rsidRPr="000C7F0C" w:rsidRDefault="00E374F1" w:rsidP="00E374F1">
      <w:pPr>
        <w:numPr>
          <w:ilvl w:val="0"/>
          <w:numId w:val="97"/>
        </w:numPr>
        <w:spacing w:before="0" w:line="276" w:lineRule="auto"/>
        <w:rPr>
          <w:sz w:val="20"/>
          <w:szCs w:val="20"/>
        </w:rPr>
      </w:pPr>
      <w:r w:rsidRPr="000C7F0C">
        <w:rPr>
          <w:sz w:val="20"/>
          <w:szCs w:val="20"/>
        </w:rPr>
        <w:t>Strony oświadczają, iż w związku z wykonywaniem niniejszej Umowy nie dojdzie do</w:t>
      </w:r>
      <w:r>
        <w:rPr>
          <w:sz w:val="20"/>
          <w:szCs w:val="20"/>
        </w:rPr>
        <w:t xml:space="preserve"> powierzenia</w:t>
      </w:r>
      <w:r w:rsidRPr="000C7F0C">
        <w:rPr>
          <w:sz w:val="20"/>
          <w:szCs w:val="20"/>
        </w:rPr>
        <w:t xml:space="preserve"> przetwarzania danych osobowych. W przypadku, gdyby jednak w trakcie wykonywania Umowy zaistniała potrzeba przetwarzania danych osobowych przez którąkolwiek ze Stron Strony zobowiązują się do zawarcia Umowy o powierzenie przetwarzania danych osobowych zgodnie z postanowieniami Rozporządzenia Parlamentu Europejskiego i Rady (UE) 2016/679 z dnia 27 kwietnia 2016 roku w sprawie ochrony osób fizycznych w związku z przetwarzaniem danych osobowych i w sprawie swobodnego przepływu takich danych oraz uchylenia dyrektywy 95/46/WE (RODO) według wzoru obowiązującego w Enea Operator Sp. z o.o</w:t>
      </w:r>
      <w:r w:rsidRPr="007D559A">
        <w:rPr>
          <w:sz w:val="20"/>
          <w:szCs w:val="20"/>
        </w:rPr>
        <w:t xml:space="preserve">. </w:t>
      </w:r>
      <w:r w:rsidRPr="001E565F">
        <w:rPr>
          <w:rFonts w:cstheme="minorHAnsi"/>
          <w:color w:val="000000" w:themeColor="text1"/>
          <w:sz w:val="20"/>
          <w:szCs w:val="20"/>
        </w:rPr>
        <w:t xml:space="preserve">Zawarcie umowy o powierzenie przetwarzanie danych osobowych musi nastąpić bezwzględnie przed przystąpieniem do przetwarzania danych. </w:t>
      </w:r>
      <w:r w:rsidRPr="001E565F">
        <w:rPr>
          <w:rFonts w:cstheme="minorHAnsi"/>
          <w:sz w:val="20"/>
          <w:szCs w:val="20"/>
        </w:rPr>
        <w:t>Nie zawarcie umowy o powierzenie przetwarzania danych osobowych upoważniać będzie każdą ze Stron do odstąpienia od niniejszej Umowy na warunkach określonych w innych postanowieniach niniejszej Umowy.</w:t>
      </w:r>
    </w:p>
    <w:p w14:paraId="024A62CF" w14:textId="77777777" w:rsidR="00E374F1" w:rsidRPr="000C7F0C" w:rsidRDefault="00E374F1" w:rsidP="00E374F1">
      <w:pPr>
        <w:numPr>
          <w:ilvl w:val="0"/>
          <w:numId w:val="97"/>
        </w:numPr>
        <w:spacing w:before="0" w:line="276" w:lineRule="auto"/>
        <w:rPr>
          <w:sz w:val="20"/>
          <w:szCs w:val="20"/>
        </w:rPr>
      </w:pPr>
      <w:r w:rsidRPr="000C7F0C">
        <w:rPr>
          <w:sz w:val="20"/>
          <w:szCs w:val="20"/>
        </w:rPr>
        <w:t xml:space="preserve">Nie zawarcie Umowy o powierzenie przetwarzania danych osobowych upoważniać będzie każdą ze Stron do odstąpienia od niniejszej Umowy na warunkach określonych w innych postanowieniach niniejszej Umowy.  </w:t>
      </w:r>
    </w:p>
    <w:p w14:paraId="7ABD40EA" w14:textId="77777777" w:rsidR="00E374F1" w:rsidRPr="000C7F0C" w:rsidRDefault="00E374F1" w:rsidP="00E374F1">
      <w:pPr>
        <w:numPr>
          <w:ilvl w:val="0"/>
          <w:numId w:val="97"/>
        </w:numPr>
        <w:spacing w:before="0" w:after="200" w:line="276" w:lineRule="auto"/>
        <w:contextualSpacing/>
        <w:rPr>
          <w:rFonts w:eastAsia="Calibri"/>
          <w:sz w:val="20"/>
          <w:szCs w:val="20"/>
          <w:lang w:eastAsia="en-US"/>
        </w:rPr>
      </w:pPr>
      <w:r w:rsidRPr="000C7F0C">
        <w:rPr>
          <w:rFonts w:eastAsia="Calibri"/>
          <w:sz w:val="20"/>
          <w:szCs w:val="20"/>
          <w:lang w:eastAsia="en-US"/>
        </w:rPr>
        <w:t xml:space="preserve">Każda ze stron oświadcza,  że osoby ją reprezentujące, pracownicy, współpracownicy oraz inne osoby, których dane osobowe zostały lub zostaną przekazane drugiej Stronie w celu zawarcia, realizacji i </w:t>
      </w:r>
      <w:r w:rsidRPr="000C7F0C">
        <w:rPr>
          <w:rFonts w:eastAsia="Calibri"/>
          <w:sz w:val="20"/>
          <w:szCs w:val="20"/>
          <w:lang w:eastAsia="en-US"/>
        </w:rPr>
        <w:lastRenderedPageBreak/>
        <w:t>monitorowania wykonywania Umowy, odpowiednio zostały lub zostaną poinformowane, że druga Strona jest administratorem ich danych osobowych w rozumieniu</w:t>
      </w:r>
      <w:r>
        <w:rPr>
          <w:rFonts w:eastAsia="Calibri"/>
          <w:sz w:val="20"/>
          <w:szCs w:val="20"/>
          <w:lang w:eastAsia="en-US"/>
        </w:rPr>
        <w:t xml:space="preserve"> RODO</w:t>
      </w:r>
      <w:r w:rsidRPr="000C7F0C">
        <w:rPr>
          <w:rFonts w:eastAsia="Calibri"/>
          <w:sz w:val="20"/>
          <w:szCs w:val="20"/>
          <w:lang w:eastAsia="en-US"/>
        </w:rPr>
        <w:t>, oraz że odpowiednio zapoznały lub zapoznają się z informacją o zasadach ich przetwarzania, zamieszczonych odpowiednio na stronie internetowej:</w:t>
      </w:r>
    </w:p>
    <w:p w14:paraId="4970472C" w14:textId="77777777" w:rsidR="00E374F1" w:rsidRPr="000C7F0C" w:rsidRDefault="00E374F1" w:rsidP="00E374F1">
      <w:pPr>
        <w:numPr>
          <w:ilvl w:val="0"/>
          <w:numId w:val="98"/>
        </w:numPr>
        <w:spacing w:before="0" w:line="276" w:lineRule="auto"/>
        <w:ind w:left="993"/>
        <w:jc w:val="left"/>
        <w:rPr>
          <w:rFonts w:eastAsia="Calibri"/>
          <w:sz w:val="20"/>
          <w:szCs w:val="20"/>
          <w:lang w:eastAsia="en-US"/>
        </w:rPr>
      </w:pPr>
      <w:r w:rsidRPr="000C7F0C">
        <w:rPr>
          <w:rFonts w:eastAsia="Calibri"/>
          <w:sz w:val="20"/>
          <w:szCs w:val="20"/>
          <w:lang w:eastAsia="en-US"/>
        </w:rPr>
        <w:t xml:space="preserve">Zamawiającego: </w:t>
      </w:r>
      <w:hyperlink r:id="rId19" w:history="1">
        <w:r w:rsidRPr="000C7F0C">
          <w:rPr>
            <w:rFonts w:eastAsia="Calibri"/>
            <w:color w:val="0563C1"/>
            <w:sz w:val="20"/>
            <w:szCs w:val="20"/>
            <w:u w:val="single"/>
            <w:lang w:eastAsia="en-US"/>
          </w:rPr>
          <w:t>https://www.operator.enea.pl/ochrona-danych-osobowych-rodo</w:t>
        </w:r>
      </w:hyperlink>
      <w:r w:rsidRPr="000C7F0C">
        <w:rPr>
          <w:rFonts w:eastAsia="Calibri"/>
          <w:sz w:val="20"/>
          <w:szCs w:val="20"/>
          <w:lang w:eastAsia="en-US"/>
        </w:rPr>
        <w:t xml:space="preserve"> </w:t>
      </w:r>
    </w:p>
    <w:p w14:paraId="73673E9E" w14:textId="77777777" w:rsidR="00E374F1" w:rsidRPr="001818C7" w:rsidRDefault="00E374F1" w:rsidP="00E374F1">
      <w:pPr>
        <w:numPr>
          <w:ilvl w:val="0"/>
          <w:numId w:val="98"/>
        </w:numPr>
        <w:spacing w:before="0" w:line="276" w:lineRule="auto"/>
        <w:ind w:left="993"/>
        <w:jc w:val="left"/>
        <w:rPr>
          <w:sz w:val="20"/>
          <w:szCs w:val="20"/>
        </w:rPr>
      </w:pPr>
      <w:r w:rsidRPr="00FB6F31">
        <w:rPr>
          <w:rFonts w:eastAsia="Calibri"/>
          <w:sz w:val="20"/>
          <w:szCs w:val="20"/>
          <w:lang w:eastAsia="en-US"/>
        </w:rPr>
        <w:t>Wykonawcy</w:t>
      </w:r>
      <w:r w:rsidRPr="000C7F0C">
        <w:rPr>
          <w:sz w:val="20"/>
          <w:szCs w:val="20"/>
        </w:rPr>
        <w:t>: _______________________   </w:t>
      </w:r>
    </w:p>
    <w:p w14:paraId="5ADA3938" w14:textId="77777777" w:rsidR="00E374F1" w:rsidRPr="007F497D" w:rsidRDefault="00E374F1" w:rsidP="00E374F1">
      <w:pPr>
        <w:spacing w:after="120"/>
        <w:ind w:left="360"/>
        <w:rPr>
          <w:sz w:val="20"/>
          <w:szCs w:val="20"/>
        </w:rPr>
      </w:pPr>
    </w:p>
    <w:p w14:paraId="00D20312" w14:textId="77777777" w:rsidR="00E374F1" w:rsidRPr="007F497D" w:rsidRDefault="00E374F1" w:rsidP="00E374F1">
      <w:pPr>
        <w:numPr>
          <w:ilvl w:val="0"/>
          <w:numId w:val="93"/>
        </w:numPr>
        <w:ind w:left="5103"/>
        <w:rPr>
          <w:b/>
          <w:sz w:val="20"/>
          <w:szCs w:val="20"/>
        </w:rPr>
      </w:pPr>
    </w:p>
    <w:p w14:paraId="13CC8855" w14:textId="77777777" w:rsidR="00E374F1" w:rsidRPr="007F497D" w:rsidRDefault="00E374F1" w:rsidP="00E374F1">
      <w:pPr>
        <w:pStyle w:val="Tekstpodstawowy"/>
        <w:numPr>
          <w:ilvl w:val="0"/>
          <w:numId w:val="70"/>
        </w:numPr>
        <w:spacing w:before="120" w:after="0"/>
        <w:jc w:val="both"/>
        <w:rPr>
          <w:sz w:val="20"/>
          <w:szCs w:val="20"/>
        </w:rPr>
      </w:pPr>
      <w:r w:rsidRPr="007F497D">
        <w:rPr>
          <w:sz w:val="20"/>
          <w:szCs w:val="20"/>
        </w:rPr>
        <w:t>Strony umowy zobowiązują się do współpracy podczas wykonywania przedmiotu umowy.</w:t>
      </w:r>
    </w:p>
    <w:p w14:paraId="2896E09A" w14:textId="77777777" w:rsidR="00E374F1" w:rsidRPr="007F497D" w:rsidRDefault="00E374F1" w:rsidP="00E374F1">
      <w:pPr>
        <w:pStyle w:val="Tekstpodstawowy"/>
        <w:numPr>
          <w:ilvl w:val="0"/>
          <w:numId w:val="70"/>
        </w:numPr>
        <w:spacing w:before="120" w:after="0"/>
        <w:jc w:val="both"/>
        <w:rPr>
          <w:sz w:val="20"/>
          <w:szCs w:val="20"/>
        </w:rPr>
      </w:pPr>
      <w:r w:rsidRPr="007F497D">
        <w:rPr>
          <w:sz w:val="20"/>
          <w:szCs w:val="20"/>
        </w:rPr>
        <w:t xml:space="preserve">Obowiązki koordynującego sprawy związane z usługą ze strony </w:t>
      </w:r>
      <w:r w:rsidRPr="007F497D">
        <w:rPr>
          <w:b/>
          <w:bCs/>
          <w:sz w:val="20"/>
          <w:szCs w:val="20"/>
        </w:rPr>
        <w:t xml:space="preserve">Zamawiającego </w:t>
      </w:r>
      <w:r w:rsidRPr="007F497D">
        <w:rPr>
          <w:sz w:val="20"/>
          <w:szCs w:val="20"/>
        </w:rPr>
        <w:t>pełnić będzie:</w:t>
      </w:r>
    </w:p>
    <w:p w14:paraId="3F332A02" w14:textId="77777777" w:rsidR="00E374F1" w:rsidRPr="007F497D" w:rsidRDefault="00E374F1" w:rsidP="00E374F1">
      <w:pPr>
        <w:pStyle w:val="Tekstpodstawowy"/>
        <w:spacing w:before="120"/>
        <w:ind w:left="360"/>
        <w:rPr>
          <w:sz w:val="20"/>
          <w:szCs w:val="20"/>
        </w:rPr>
      </w:pPr>
      <w:r w:rsidRPr="007F497D">
        <w:rPr>
          <w:sz w:val="20"/>
          <w:szCs w:val="20"/>
        </w:rPr>
        <w:t>Pan(i) … , tel.: … , e-mail: ………..……………….</w:t>
      </w:r>
    </w:p>
    <w:p w14:paraId="28DF5772" w14:textId="77777777" w:rsidR="00E374F1" w:rsidRPr="007F497D" w:rsidRDefault="00E374F1" w:rsidP="00E374F1">
      <w:pPr>
        <w:pStyle w:val="Tekstpodstawowy"/>
        <w:numPr>
          <w:ilvl w:val="0"/>
          <w:numId w:val="70"/>
        </w:numPr>
        <w:spacing w:before="120" w:after="0"/>
        <w:jc w:val="both"/>
        <w:rPr>
          <w:sz w:val="20"/>
          <w:szCs w:val="20"/>
        </w:rPr>
      </w:pPr>
      <w:r w:rsidRPr="007F497D">
        <w:rPr>
          <w:sz w:val="20"/>
          <w:szCs w:val="20"/>
        </w:rPr>
        <w:t xml:space="preserve">Obowiązki koordynującego sprawy związane z usługą ze strony </w:t>
      </w:r>
      <w:r w:rsidRPr="007F497D">
        <w:rPr>
          <w:b/>
          <w:bCs/>
          <w:sz w:val="20"/>
          <w:szCs w:val="20"/>
        </w:rPr>
        <w:t>Wykonawcy</w:t>
      </w:r>
      <w:r w:rsidRPr="007F497D">
        <w:rPr>
          <w:sz w:val="20"/>
          <w:szCs w:val="20"/>
        </w:rPr>
        <w:t xml:space="preserve"> pełnić będzie:</w:t>
      </w:r>
    </w:p>
    <w:p w14:paraId="1B2A81F0" w14:textId="77777777" w:rsidR="00E374F1" w:rsidRPr="007F497D" w:rsidRDefault="00E374F1" w:rsidP="00E374F1">
      <w:pPr>
        <w:pStyle w:val="Tekstpodstawowy"/>
        <w:spacing w:before="120"/>
        <w:ind w:left="360"/>
        <w:rPr>
          <w:sz w:val="20"/>
          <w:szCs w:val="20"/>
        </w:rPr>
      </w:pPr>
      <w:r w:rsidRPr="007F497D">
        <w:rPr>
          <w:sz w:val="20"/>
          <w:szCs w:val="20"/>
        </w:rPr>
        <w:t>Pan(i) … , tel.: … , e-mail: ………………………….</w:t>
      </w:r>
    </w:p>
    <w:p w14:paraId="48C79FA4" w14:textId="77777777" w:rsidR="00E374F1" w:rsidRPr="007F497D" w:rsidRDefault="00E374F1" w:rsidP="00E374F1">
      <w:pPr>
        <w:numPr>
          <w:ilvl w:val="0"/>
          <w:numId w:val="93"/>
        </w:numPr>
        <w:ind w:left="5103"/>
        <w:rPr>
          <w:sz w:val="20"/>
          <w:szCs w:val="20"/>
        </w:rPr>
      </w:pPr>
    </w:p>
    <w:p w14:paraId="2D442D0C" w14:textId="77777777" w:rsidR="00E374F1" w:rsidRPr="007F497D" w:rsidRDefault="00E374F1" w:rsidP="00E374F1">
      <w:pPr>
        <w:numPr>
          <w:ilvl w:val="0"/>
          <w:numId w:val="91"/>
        </w:numPr>
        <w:ind w:left="426" w:hanging="426"/>
        <w:rPr>
          <w:color w:val="000000"/>
          <w:sz w:val="20"/>
          <w:szCs w:val="20"/>
        </w:rPr>
      </w:pPr>
      <w:r w:rsidRPr="007F497D">
        <w:rPr>
          <w:color w:val="000000"/>
          <w:sz w:val="20"/>
          <w:szCs w:val="20"/>
        </w:rPr>
        <w:t xml:space="preserve">Wykonawca oświadcza, że zapoznał się z zasadami określonymi w Kodeksie Kontrahentów zamieszczonymi na stronie </w:t>
      </w:r>
      <w:hyperlink r:id="rId20" w:history="1">
        <w:r w:rsidRPr="007F497D">
          <w:rPr>
            <w:rStyle w:val="Hipercze"/>
            <w:rFonts w:cs="Tahoma"/>
            <w:sz w:val="20"/>
            <w:szCs w:val="20"/>
          </w:rPr>
          <w:t>https://www.operator.enea.pl/oeneioperator/eneaoperator</w:t>
        </w:r>
      </w:hyperlink>
      <w:r w:rsidRPr="007F497D">
        <w:rPr>
          <w:color w:val="000000"/>
          <w:sz w:val="20"/>
          <w:szCs w:val="20"/>
        </w:rPr>
        <w:t xml:space="preserve"> i zobowiązuje się ich przestrzegać.</w:t>
      </w:r>
    </w:p>
    <w:p w14:paraId="2B80F05D" w14:textId="77777777" w:rsidR="00E374F1" w:rsidRPr="007F497D" w:rsidRDefault="00E374F1" w:rsidP="00E374F1">
      <w:pPr>
        <w:numPr>
          <w:ilvl w:val="0"/>
          <w:numId w:val="91"/>
        </w:numPr>
        <w:ind w:left="426" w:hanging="426"/>
        <w:rPr>
          <w:color w:val="000000"/>
          <w:sz w:val="20"/>
          <w:szCs w:val="20"/>
        </w:rPr>
      </w:pPr>
      <w:r w:rsidRPr="007F497D">
        <w:rPr>
          <w:color w:val="000000"/>
          <w:sz w:val="20"/>
          <w:szCs w:val="20"/>
        </w:rPr>
        <w:t>Zamawiający zwróci się do Wykonawcy z żądaniem wyjaśnień, w przypadku gdy pozyska informację o naruszeniu przez wykonawcę zasad, o których mowa w ustępie 1 powyżej z jednoczesnym wezwaniem do zaprzestania naruszeń.</w:t>
      </w:r>
    </w:p>
    <w:p w14:paraId="0C91F2CF" w14:textId="77777777" w:rsidR="00E374F1" w:rsidRPr="007F497D" w:rsidRDefault="00E374F1" w:rsidP="00E374F1">
      <w:pPr>
        <w:numPr>
          <w:ilvl w:val="0"/>
          <w:numId w:val="91"/>
        </w:numPr>
        <w:ind w:left="426" w:hanging="426"/>
        <w:rPr>
          <w:sz w:val="20"/>
          <w:szCs w:val="20"/>
        </w:rPr>
      </w:pPr>
      <w:r w:rsidRPr="007F497D">
        <w:rPr>
          <w:color w:val="000000"/>
          <w:sz w:val="20"/>
          <w:szCs w:val="20"/>
        </w:rPr>
        <w:t xml:space="preserve">W razie ponownego naruszenia zasad, o których mowa w ustępie 1 powyżej lub braku reakcji na wezwanie, o którym mowa w ustępie 2 powyżej, Zamawiający będzie miał prawo naliczyć karę umowną w wysokości 2% całkowitego wynagrodzenia netto określonego w </w:t>
      </w:r>
      <w:r w:rsidRPr="007F497D">
        <w:rPr>
          <w:b/>
          <w:color w:val="000000"/>
          <w:sz w:val="20"/>
          <w:szCs w:val="20"/>
        </w:rPr>
        <w:t>§ 4 ust. 1</w:t>
      </w:r>
      <w:r w:rsidRPr="007F497D">
        <w:rPr>
          <w:color w:val="000000"/>
          <w:sz w:val="20"/>
          <w:szCs w:val="20"/>
        </w:rPr>
        <w:t>, a nawet jednostronnie rozwiązać umowę ze skutkiem natychmiastowym.</w:t>
      </w:r>
    </w:p>
    <w:p w14:paraId="561CAC91" w14:textId="77777777" w:rsidR="00E374F1" w:rsidRPr="007F497D" w:rsidRDefault="00E374F1" w:rsidP="00E374F1">
      <w:pPr>
        <w:numPr>
          <w:ilvl w:val="0"/>
          <w:numId w:val="93"/>
        </w:numPr>
        <w:ind w:left="5103"/>
        <w:rPr>
          <w:color w:val="000000"/>
          <w:sz w:val="20"/>
          <w:szCs w:val="20"/>
        </w:rPr>
      </w:pPr>
    </w:p>
    <w:p w14:paraId="25150773" w14:textId="77777777" w:rsidR="00E374F1" w:rsidRPr="007F497D" w:rsidRDefault="00E374F1" w:rsidP="00E374F1">
      <w:pPr>
        <w:numPr>
          <w:ilvl w:val="0"/>
          <w:numId w:val="95"/>
        </w:numPr>
        <w:ind w:left="426" w:hanging="426"/>
        <w:rPr>
          <w:color w:val="000000"/>
          <w:sz w:val="20"/>
          <w:szCs w:val="20"/>
        </w:rPr>
      </w:pPr>
      <w:r w:rsidRPr="007F497D">
        <w:rPr>
          <w:color w:val="000000"/>
          <w:sz w:val="20"/>
          <w:szCs w:val="20"/>
        </w:rPr>
        <w:t>Ewentualne spory mogące wynikać z realizacji niniejszej umowy Strony będą starały się rozwiązać ugodowo.</w:t>
      </w:r>
    </w:p>
    <w:p w14:paraId="32CB9946" w14:textId="77777777" w:rsidR="00E374F1" w:rsidRPr="007F497D" w:rsidRDefault="00E374F1" w:rsidP="00E374F1">
      <w:pPr>
        <w:numPr>
          <w:ilvl w:val="0"/>
          <w:numId w:val="95"/>
        </w:numPr>
        <w:ind w:left="426" w:hanging="426"/>
        <w:rPr>
          <w:color w:val="000000"/>
          <w:sz w:val="20"/>
          <w:szCs w:val="20"/>
        </w:rPr>
      </w:pPr>
      <w:r w:rsidRPr="007F497D">
        <w:rPr>
          <w:color w:val="000000"/>
          <w:sz w:val="20"/>
          <w:szCs w:val="20"/>
        </w:rPr>
        <w:t xml:space="preserve">W przypadku, gdyby rozwiązania ugodowego nie dało się wypracować, Strony poddają spory pod rozstrzygnięcie rzeczowo właściwego Sądu Powszechnego w </w:t>
      </w:r>
      <w:r w:rsidRPr="007F497D">
        <w:rPr>
          <w:b/>
          <w:bCs/>
          <w:color w:val="000000"/>
          <w:sz w:val="20"/>
          <w:szCs w:val="20"/>
        </w:rPr>
        <w:t xml:space="preserve">Poznaniu. </w:t>
      </w:r>
    </w:p>
    <w:p w14:paraId="47C3EBBE" w14:textId="77777777" w:rsidR="00E374F1" w:rsidRPr="007F497D" w:rsidRDefault="00E374F1" w:rsidP="00E374F1">
      <w:pPr>
        <w:numPr>
          <w:ilvl w:val="0"/>
          <w:numId w:val="95"/>
        </w:numPr>
        <w:ind w:left="426" w:hanging="426"/>
        <w:rPr>
          <w:color w:val="000000"/>
          <w:sz w:val="20"/>
          <w:szCs w:val="20"/>
        </w:rPr>
      </w:pPr>
      <w:r w:rsidRPr="007F497D">
        <w:rPr>
          <w:color w:val="000000"/>
          <w:sz w:val="20"/>
          <w:szCs w:val="20"/>
        </w:rPr>
        <w:t>Wszelkie zmiany i uzupełnienia w treści umowy wymagają zachowania formy pisemnej pod rygorem nieważności, z zastrzeżeniem postanowień zawartych w ust. 4.</w:t>
      </w:r>
    </w:p>
    <w:p w14:paraId="4237C5A5" w14:textId="77777777" w:rsidR="00E374F1" w:rsidRPr="007F497D" w:rsidRDefault="00E374F1" w:rsidP="00E374F1">
      <w:pPr>
        <w:numPr>
          <w:ilvl w:val="0"/>
          <w:numId w:val="95"/>
        </w:numPr>
        <w:ind w:left="426" w:hanging="426"/>
        <w:rPr>
          <w:color w:val="000000"/>
          <w:sz w:val="20"/>
          <w:szCs w:val="20"/>
        </w:rPr>
      </w:pPr>
      <w:r w:rsidRPr="007F497D">
        <w:rPr>
          <w:color w:val="000000"/>
          <w:sz w:val="20"/>
          <w:szCs w:val="20"/>
        </w:rPr>
        <w:t>Zmiany adresu Stron</w:t>
      </w:r>
      <w:r>
        <w:rPr>
          <w:color w:val="000000"/>
          <w:sz w:val="20"/>
          <w:szCs w:val="20"/>
        </w:rPr>
        <w:t>, numeru rachunku bankowego</w:t>
      </w:r>
      <w:r w:rsidRPr="007F497D">
        <w:rPr>
          <w:color w:val="000000"/>
          <w:sz w:val="20"/>
          <w:szCs w:val="20"/>
        </w:rPr>
        <w:t xml:space="preserve"> oraz wykazu osób do kontaktu nie stanowią zmiany umowy i nie wymagają zawierania dodatkowych aneksów. Zmiany w powyższym zakresie Strony każdorazowo dokonują poprzez powiadomienie w formie pisemnej.</w:t>
      </w:r>
    </w:p>
    <w:p w14:paraId="70A61AD0" w14:textId="77777777" w:rsidR="00E374F1" w:rsidRPr="007F497D" w:rsidRDefault="00E374F1" w:rsidP="00E374F1">
      <w:pPr>
        <w:numPr>
          <w:ilvl w:val="0"/>
          <w:numId w:val="95"/>
        </w:numPr>
        <w:ind w:left="426" w:hanging="426"/>
        <w:rPr>
          <w:color w:val="000000"/>
          <w:sz w:val="20"/>
          <w:szCs w:val="20"/>
        </w:rPr>
      </w:pPr>
      <w:r w:rsidRPr="007F497D">
        <w:rPr>
          <w:b/>
          <w:color w:val="000000"/>
          <w:sz w:val="20"/>
          <w:szCs w:val="20"/>
        </w:rPr>
        <w:t>Wykonawca</w:t>
      </w:r>
      <w:r w:rsidRPr="007F497D">
        <w:rPr>
          <w:color w:val="000000"/>
          <w:sz w:val="20"/>
          <w:szCs w:val="20"/>
        </w:rPr>
        <w:t xml:space="preserve"> nie może przenieść praw lub obowiązków wynikających z niniejszej</w:t>
      </w:r>
      <w:r w:rsidRPr="007F497D">
        <w:rPr>
          <w:sz w:val="20"/>
          <w:szCs w:val="20"/>
        </w:rPr>
        <w:t xml:space="preserve"> umowy bez uprzedniej zgody </w:t>
      </w:r>
      <w:r w:rsidRPr="007F497D">
        <w:rPr>
          <w:b/>
          <w:sz w:val="20"/>
          <w:szCs w:val="20"/>
        </w:rPr>
        <w:t>Zamawiającego</w:t>
      </w:r>
      <w:r w:rsidRPr="007F497D">
        <w:rPr>
          <w:sz w:val="20"/>
          <w:szCs w:val="20"/>
        </w:rPr>
        <w:t xml:space="preserve"> wyrażonej w formie pisemnej pod rygorem nieważności.</w:t>
      </w:r>
    </w:p>
    <w:p w14:paraId="2F5F8F88" w14:textId="77777777" w:rsidR="00E374F1" w:rsidRPr="007F497D" w:rsidRDefault="00E374F1" w:rsidP="00E374F1">
      <w:pPr>
        <w:numPr>
          <w:ilvl w:val="0"/>
          <w:numId w:val="95"/>
        </w:numPr>
        <w:ind w:left="426" w:hanging="426"/>
        <w:rPr>
          <w:sz w:val="20"/>
          <w:szCs w:val="20"/>
        </w:rPr>
      </w:pPr>
      <w:r w:rsidRPr="007F497D">
        <w:rPr>
          <w:sz w:val="20"/>
          <w:szCs w:val="20"/>
        </w:rPr>
        <w:t>W sprawach nieuregulowanych niniejszą umową obowiązują w szczególności przepisy Kodeksu Cywilnego.</w:t>
      </w:r>
    </w:p>
    <w:p w14:paraId="00121287" w14:textId="77777777" w:rsidR="00E374F1" w:rsidRPr="007F497D" w:rsidRDefault="00E374F1" w:rsidP="00E374F1">
      <w:pPr>
        <w:numPr>
          <w:ilvl w:val="0"/>
          <w:numId w:val="95"/>
        </w:numPr>
        <w:ind w:left="426" w:hanging="426"/>
        <w:rPr>
          <w:sz w:val="20"/>
          <w:szCs w:val="20"/>
        </w:rPr>
      </w:pPr>
      <w:r w:rsidRPr="007F497D">
        <w:rPr>
          <w:sz w:val="20"/>
          <w:szCs w:val="20"/>
        </w:rPr>
        <w:t xml:space="preserve">Treść umowy stanowi tajemnicę przedsiębiorstwa </w:t>
      </w:r>
      <w:r w:rsidRPr="007F497D">
        <w:rPr>
          <w:b/>
          <w:sz w:val="20"/>
          <w:szCs w:val="20"/>
        </w:rPr>
        <w:t>Zamawiającego</w:t>
      </w:r>
      <w:r w:rsidRPr="007F497D">
        <w:rPr>
          <w:sz w:val="20"/>
          <w:szCs w:val="20"/>
        </w:rPr>
        <w:t xml:space="preserve"> i nie może być udostępniona osobom trzecim bez pisemnej zgody </w:t>
      </w:r>
      <w:r w:rsidRPr="007F497D">
        <w:rPr>
          <w:b/>
          <w:sz w:val="20"/>
          <w:szCs w:val="20"/>
        </w:rPr>
        <w:t>Zamawiającego</w:t>
      </w:r>
      <w:r w:rsidRPr="007F497D">
        <w:rPr>
          <w:sz w:val="20"/>
          <w:szCs w:val="20"/>
        </w:rPr>
        <w:t>.</w:t>
      </w:r>
    </w:p>
    <w:p w14:paraId="505D6869" w14:textId="77777777" w:rsidR="00E374F1" w:rsidRPr="007F497D" w:rsidRDefault="00E374F1" w:rsidP="00E374F1">
      <w:pPr>
        <w:numPr>
          <w:ilvl w:val="0"/>
          <w:numId w:val="95"/>
        </w:numPr>
        <w:ind w:left="426" w:hanging="426"/>
        <w:rPr>
          <w:sz w:val="20"/>
          <w:szCs w:val="20"/>
        </w:rPr>
      </w:pPr>
      <w:r w:rsidRPr="007F497D">
        <w:rPr>
          <w:sz w:val="20"/>
          <w:szCs w:val="20"/>
        </w:rPr>
        <w:t xml:space="preserve">Umowę sporządzono w </w:t>
      </w:r>
      <w:r w:rsidRPr="007F497D">
        <w:rPr>
          <w:iCs/>
          <w:sz w:val="20"/>
          <w:szCs w:val="20"/>
        </w:rPr>
        <w:t>dwóch</w:t>
      </w:r>
      <w:r w:rsidRPr="007F497D">
        <w:rPr>
          <w:sz w:val="20"/>
          <w:szCs w:val="20"/>
        </w:rPr>
        <w:t xml:space="preserve"> jednobrzmiących egzemplarzach, po </w:t>
      </w:r>
      <w:r w:rsidRPr="007F497D">
        <w:rPr>
          <w:iCs/>
          <w:sz w:val="20"/>
          <w:szCs w:val="20"/>
        </w:rPr>
        <w:t>jednym</w:t>
      </w:r>
      <w:r w:rsidRPr="007F497D">
        <w:rPr>
          <w:sz w:val="20"/>
          <w:szCs w:val="20"/>
        </w:rPr>
        <w:t xml:space="preserve"> dla każdej ze Stron.</w:t>
      </w:r>
    </w:p>
    <w:p w14:paraId="2A7B53CC" w14:textId="77777777" w:rsidR="00E374F1" w:rsidRPr="007F497D" w:rsidRDefault="00E374F1" w:rsidP="00E374F1">
      <w:pPr>
        <w:ind w:left="357"/>
        <w:rPr>
          <w:b/>
          <w:bCs/>
          <w:iCs/>
          <w:sz w:val="20"/>
          <w:szCs w:val="20"/>
        </w:rPr>
      </w:pPr>
    </w:p>
    <w:p w14:paraId="584A7D71" w14:textId="294DD6B5" w:rsidR="00E374F1" w:rsidRDefault="00E374F1" w:rsidP="00E374F1">
      <w:pPr>
        <w:ind w:left="357"/>
        <w:rPr>
          <w:b/>
          <w:bCs/>
          <w:iCs/>
          <w:sz w:val="20"/>
          <w:szCs w:val="20"/>
        </w:rPr>
      </w:pPr>
    </w:p>
    <w:p w14:paraId="2A329774" w14:textId="77777777" w:rsidR="004B09A3" w:rsidRPr="007F497D" w:rsidRDefault="004B09A3" w:rsidP="00E374F1">
      <w:pPr>
        <w:ind w:left="357"/>
        <w:rPr>
          <w:b/>
          <w:bCs/>
          <w:iCs/>
          <w:sz w:val="20"/>
          <w:szCs w:val="20"/>
        </w:rPr>
      </w:pPr>
    </w:p>
    <w:p w14:paraId="3CBB4B11" w14:textId="77777777" w:rsidR="00E374F1" w:rsidRPr="007F497D" w:rsidRDefault="00E374F1" w:rsidP="00E374F1">
      <w:pPr>
        <w:rPr>
          <w:b/>
          <w:bCs/>
          <w:iCs/>
          <w:sz w:val="20"/>
          <w:szCs w:val="20"/>
        </w:rPr>
      </w:pPr>
      <w:r w:rsidRPr="007F497D">
        <w:rPr>
          <w:b/>
          <w:bCs/>
          <w:iCs/>
          <w:sz w:val="20"/>
          <w:szCs w:val="20"/>
        </w:rPr>
        <w:lastRenderedPageBreak/>
        <w:t>Załączniki do umowy:</w:t>
      </w:r>
    </w:p>
    <w:p w14:paraId="783B9E0B" w14:textId="77777777" w:rsidR="00E374F1" w:rsidRPr="007F497D" w:rsidRDefault="00E374F1" w:rsidP="00E374F1">
      <w:pPr>
        <w:rPr>
          <w:iCs/>
          <w:sz w:val="20"/>
          <w:szCs w:val="20"/>
        </w:rPr>
      </w:pPr>
      <w:r w:rsidRPr="007F497D">
        <w:rPr>
          <w:iCs/>
          <w:sz w:val="20"/>
          <w:szCs w:val="20"/>
        </w:rPr>
        <w:t>1a. Wykaz osób biorących udział w wykonywaniu zamówienia,</w:t>
      </w:r>
    </w:p>
    <w:p w14:paraId="222B0828" w14:textId="77777777" w:rsidR="00E374F1" w:rsidRPr="007F497D" w:rsidRDefault="00E374F1" w:rsidP="00E374F1">
      <w:pPr>
        <w:rPr>
          <w:b/>
          <w:bCs/>
          <w:sz w:val="20"/>
          <w:szCs w:val="20"/>
        </w:rPr>
      </w:pPr>
      <w:r w:rsidRPr="007F497D">
        <w:rPr>
          <w:iCs/>
          <w:sz w:val="20"/>
          <w:szCs w:val="20"/>
        </w:rPr>
        <w:t xml:space="preserve">1b. </w:t>
      </w:r>
      <w:r w:rsidRPr="007F497D">
        <w:rPr>
          <w:bCs/>
          <w:sz w:val="20"/>
          <w:szCs w:val="20"/>
        </w:rPr>
        <w:t>Wzór oświadczenia o zachowaniu w poufności dla Pracowników i Współpracowników,</w:t>
      </w:r>
    </w:p>
    <w:p w14:paraId="67E49941" w14:textId="77777777" w:rsidR="00E374F1" w:rsidRPr="007F497D" w:rsidRDefault="00E374F1" w:rsidP="00E374F1">
      <w:pPr>
        <w:numPr>
          <w:ilvl w:val="0"/>
          <w:numId w:val="92"/>
        </w:numPr>
        <w:rPr>
          <w:b/>
          <w:bCs/>
          <w:sz w:val="20"/>
          <w:szCs w:val="20"/>
        </w:rPr>
      </w:pPr>
      <w:r w:rsidRPr="007F497D">
        <w:rPr>
          <w:iCs/>
          <w:sz w:val="20"/>
          <w:szCs w:val="20"/>
        </w:rPr>
        <w:t>Opis przedmiotu zamówienia,</w:t>
      </w:r>
    </w:p>
    <w:p w14:paraId="47D851B1" w14:textId="77777777" w:rsidR="00E374F1" w:rsidRPr="007F497D" w:rsidRDefault="00E374F1" w:rsidP="00E374F1">
      <w:pPr>
        <w:numPr>
          <w:ilvl w:val="0"/>
          <w:numId w:val="92"/>
        </w:numPr>
        <w:rPr>
          <w:iCs/>
          <w:sz w:val="20"/>
          <w:szCs w:val="20"/>
        </w:rPr>
      </w:pPr>
      <w:r w:rsidRPr="007F497D">
        <w:rPr>
          <w:iCs/>
          <w:sz w:val="20"/>
          <w:szCs w:val="20"/>
        </w:rPr>
        <w:t>Oświadczenie Wykonawcy o zachowaniu poufności informacji stanowiących tajemnicę przedsiębiorstwa (w tym informacji sensytywnych).</w:t>
      </w:r>
    </w:p>
    <w:p w14:paraId="50C2CF89" w14:textId="77777777" w:rsidR="00E374F1" w:rsidRPr="00946142" w:rsidRDefault="00E374F1" w:rsidP="00E374F1">
      <w:pPr>
        <w:ind w:left="357"/>
        <w:rPr>
          <w:i/>
          <w:iCs/>
          <w:color w:val="FF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3686"/>
        <w:gridCol w:w="1275"/>
        <w:gridCol w:w="3686"/>
      </w:tblGrid>
      <w:tr w:rsidR="00E374F1" w:rsidRPr="00287A10" w14:paraId="5A8230E5" w14:textId="77777777" w:rsidTr="00E1214F">
        <w:trPr>
          <w:trHeight w:val="360"/>
          <w:jc w:val="center"/>
        </w:trPr>
        <w:tc>
          <w:tcPr>
            <w:tcW w:w="3686" w:type="dxa"/>
            <w:tcBorders>
              <w:top w:val="nil"/>
              <w:left w:val="nil"/>
              <w:bottom w:val="nil"/>
              <w:right w:val="nil"/>
            </w:tcBorders>
            <w:vAlign w:val="center"/>
          </w:tcPr>
          <w:p w14:paraId="5CA0AB9C" w14:textId="77777777" w:rsidR="00E374F1" w:rsidRPr="00287A10" w:rsidRDefault="00E374F1" w:rsidP="00E1214F">
            <w:pPr>
              <w:ind w:left="357"/>
              <w:jc w:val="center"/>
              <w:rPr>
                <w:b/>
                <w:bCs/>
                <w:sz w:val="20"/>
                <w:szCs w:val="20"/>
              </w:rPr>
            </w:pPr>
            <w:r w:rsidRPr="00287A10">
              <w:rPr>
                <w:b/>
                <w:bCs/>
                <w:sz w:val="20"/>
                <w:szCs w:val="20"/>
              </w:rPr>
              <w:t>Zamawiający</w:t>
            </w:r>
          </w:p>
        </w:tc>
        <w:tc>
          <w:tcPr>
            <w:tcW w:w="1275" w:type="dxa"/>
            <w:tcBorders>
              <w:top w:val="nil"/>
              <w:left w:val="nil"/>
              <w:bottom w:val="nil"/>
              <w:right w:val="nil"/>
            </w:tcBorders>
            <w:vAlign w:val="center"/>
          </w:tcPr>
          <w:p w14:paraId="1AE46EA5" w14:textId="77777777" w:rsidR="00E374F1" w:rsidRPr="00287A10" w:rsidRDefault="00E374F1" w:rsidP="00E1214F">
            <w:pPr>
              <w:ind w:left="357"/>
              <w:rPr>
                <w:sz w:val="20"/>
                <w:szCs w:val="20"/>
              </w:rPr>
            </w:pPr>
          </w:p>
        </w:tc>
        <w:tc>
          <w:tcPr>
            <w:tcW w:w="3686" w:type="dxa"/>
            <w:tcBorders>
              <w:top w:val="nil"/>
              <w:left w:val="nil"/>
              <w:bottom w:val="nil"/>
              <w:right w:val="nil"/>
            </w:tcBorders>
            <w:vAlign w:val="center"/>
          </w:tcPr>
          <w:p w14:paraId="487563CB" w14:textId="77777777" w:rsidR="00E374F1" w:rsidRPr="00287A10" w:rsidRDefault="00E374F1" w:rsidP="00E1214F">
            <w:pPr>
              <w:ind w:left="357"/>
              <w:jc w:val="center"/>
              <w:rPr>
                <w:b/>
                <w:bCs/>
                <w:sz w:val="20"/>
                <w:szCs w:val="20"/>
              </w:rPr>
            </w:pPr>
            <w:r w:rsidRPr="00287A10">
              <w:rPr>
                <w:b/>
                <w:bCs/>
                <w:sz w:val="20"/>
                <w:szCs w:val="20"/>
              </w:rPr>
              <w:t>Wykonawca</w:t>
            </w:r>
          </w:p>
        </w:tc>
      </w:tr>
      <w:tr w:rsidR="00E374F1" w:rsidRPr="00287A10" w14:paraId="4EC4E198" w14:textId="77777777" w:rsidTr="00E1214F">
        <w:trPr>
          <w:trHeight w:val="1219"/>
          <w:jc w:val="center"/>
        </w:trPr>
        <w:tc>
          <w:tcPr>
            <w:tcW w:w="3686" w:type="dxa"/>
            <w:tcBorders>
              <w:top w:val="single" w:sz="4" w:space="0" w:color="auto"/>
              <w:left w:val="single" w:sz="4" w:space="0" w:color="auto"/>
              <w:bottom w:val="single" w:sz="4" w:space="0" w:color="auto"/>
              <w:right w:val="single" w:sz="4" w:space="0" w:color="auto"/>
            </w:tcBorders>
            <w:vAlign w:val="center"/>
          </w:tcPr>
          <w:p w14:paraId="4F9AAC57" w14:textId="77777777" w:rsidR="00E374F1" w:rsidRPr="00287A10" w:rsidRDefault="00E374F1" w:rsidP="00E1214F">
            <w:pPr>
              <w:ind w:left="357"/>
              <w:rPr>
                <w:sz w:val="20"/>
                <w:szCs w:val="20"/>
              </w:rPr>
            </w:pPr>
          </w:p>
        </w:tc>
        <w:tc>
          <w:tcPr>
            <w:tcW w:w="1275" w:type="dxa"/>
            <w:tcBorders>
              <w:top w:val="nil"/>
              <w:left w:val="nil"/>
              <w:bottom w:val="nil"/>
              <w:right w:val="nil"/>
            </w:tcBorders>
            <w:vAlign w:val="center"/>
          </w:tcPr>
          <w:p w14:paraId="7BD255B3" w14:textId="77777777" w:rsidR="00E374F1" w:rsidRPr="00287A10" w:rsidRDefault="00E374F1" w:rsidP="00E1214F">
            <w:pPr>
              <w:ind w:left="357"/>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4F2EBAE6" w14:textId="77777777" w:rsidR="00E374F1" w:rsidRPr="00287A10" w:rsidRDefault="00E374F1" w:rsidP="00E1214F">
            <w:pPr>
              <w:ind w:left="357"/>
              <w:rPr>
                <w:sz w:val="20"/>
                <w:szCs w:val="20"/>
              </w:rPr>
            </w:pPr>
          </w:p>
        </w:tc>
      </w:tr>
      <w:tr w:rsidR="00E374F1" w:rsidRPr="00287A10" w14:paraId="38F6C9A5" w14:textId="77777777" w:rsidTr="00E1214F">
        <w:trPr>
          <w:trHeight w:val="360"/>
          <w:jc w:val="center"/>
        </w:trPr>
        <w:tc>
          <w:tcPr>
            <w:tcW w:w="3686" w:type="dxa"/>
            <w:tcBorders>
              <w:top w:val="nil"/>
              <w:left w:val="nil"/>
              <w:bottom w:val="nil"/>
              <w:right w:val="nil"/>
            </w:tcBorders>
            <w:vAlign w:val="center"/>
          </w:tcPr>
          <w:p w14:paraId="720F6E77" w14:textId="77777777" w:rsidR="00E374F1" w:rsidRDefault="00E374F1" w:rsidP="00E1214F">
            <w:pPr>
              <w:ind w:left="357"/>
              <w:rPr>
                <w:sz w:val="20"/>
                <w:szCs w:val="20"/>
              </w:rPr>
            </w:pPr>
          </w:p>
          <w:p w14:paraId="550DBACC" w14:textId="77777777" w:rsidR="00E374F1" w:rsidRPr="00287A10" w:rsidRDefault="00E374F1" w:rsidP="00E1214F">
            <w:pPr>
              <w:ind w:left="357"/>
              <w:rPr>
                <w:sz w:val="20"/>
                <w:szCs w:val="20"/>
              </w:rPr>
            </w:pPr>
          </w:p>
        </w:tc>
        <w:tc>
          <w:tcPr>
            <w:tcW w:w="1275" w:type="dxa"/>
            <w:tcBorders>
              <w:top w:val="nil"/>
              <w:left w:val="nil"/>
              <w:bottom w:val="nil"/>
              <w:right w:val="nil"/>
            </w:tcBorders>
            <w:vAlign w:val="center"/>
          </w:tcPr>
          <w:p w14:paraId="0AC40FC9" w14:textId="77777777" w:rsidR="00E374F1" w:rsidRPr="00287A10" w:rsidRDefault="00E374F1" w:rsidP="00E1214F">
            <w:pPr>
              <w:ind w:left="357"/>
              <w:rPr>
                <w:sz w:val="20"/>
                <w:szCs w:val="20"/>
              </w:rPr>
            </w:pPr>
          </w:p>
        </w:tc>
        <w:tc>
          <w:tcPr>
            <w:tcW w:w="3686" w:type="dxa"/>
            <w:tcBorders>
              <w:top w:val="nil"/>
              <w:left w:val="nil"/>
              <w:bottom w:val="nil"/>
              <w:right w:val="nil"/>
            </w:tcBorders>
            <w:vAlign w:val="center"/>
          </w:tcPr>
          <w:p w14:paraId="1E9E462C" w14:textId="77777777" w:rsidR="00E374F1" w:rsidRPr="00287A10" w:rsidRDefault="00E374F1" w:rsidP="00E1214F">
            <w:pPr>
              <w:ind w:left="357"/>
              <w:rPr>
                <w:sz w:val="20"/>
                <w:szCs w:val="20"/>
              </w:rPr>
            </w:pPr>
          </w:p>
        </w:tc>
      </w:tr>
    </w:tbl>
    <w:p w14:paraId="6EA2999A" w14:textId="77777777" w:rsidR="00E374F1" w:rsidRDefault="00E374F1" w:rsidP="00E374F1">
      <w:pPr>
        <w:pStyle w:val="Nagwek"/>
        <w:tabs>
          <w:tab w:val="clear" w:pos="4536"/>
          <w:tab w:val="clear" w:pos="9072"/>
        </w:tabs>
        <w:spacing w:before="0"/>
        <w:rPr>
          <w:b/>
        </w:rPr>
      </w:pPr>
    </w:p>
    <w:p w14:paraId="6EEBA0E7" w14:textId="77777777" w:rsidR="00E374F1" w:rsidRDefault="00E374F1" w:rsidP="00E374F1">
      <w:pPr>
        <w:pStyle w:val="Nagwek"/>
        <w:tabs>
          <w:tab w:val="clear" w:pos="4536"/>
          <w:tab w:val="clear" w:pos="9072"/>
        </w:tabs>
        <w:spacing w:before="0"/>
        <w:rPr>
          <w:b/>
          <w:sz w:val="20"/>
          <w:szCs w:val="20"/>
        </w:rPr>
      </w:pPr>
    </w:p>
    <w:p w14:paraId="6088B6C7" w14:textId="77777777" w:rsidR="00E374F1" w:rsidRDefault="00E374F1" w:rsidP="00E374F1">
      <w:pPr>
        <w:pStyle w:val="Nagwek"/>
        <w:tabs>
          <w:tab w:val="clear" w:pos="4536"/>
          <w:tab w:val="clear" w:pos="9072"/>
        </w:tabs>
        <w:spacing w:before="0"/>
        <w:rPr>
          <w:b/>
          <w:sz w:val="20"/>
          <w:szCs w:val="20"/>
        </w:rPr>
      </w:pPr>
    </w:p>
    <w:p w14:paraId="77D8C9AE" w14:textId="77777777" w:rsidR="00E374F1" w:rsidRDefault="00E374F1" w:rsidP="00E374F1">
      <w:pPr>
        <w:pStyle w:val="Nagwek"/>
        <w:tabs>
          <w:tab w:val="clear" w:pos="4536"/>
          <w:tab w:val="clear" w:pos="9072"/>
        </w:tabs>
        <w:spacing w:before="0"/>
        <w:rPr>
          <w:b/>
          <w:sz w:val="20"/>
          <w:szCs w:val="20"/>
        </w:rPr>
      </w:pPr>
    </w:p>
    <w:p w14:paraId="52BE0CCC" w14:textId="77777777" w:rsidR="00E374F1" w:rsidRDefault="00E374F1" w:rsidP="00E374F1">
      <w:pPr>
        <w:pStyle w:val="Nagwek"/>
        <w:tabs>
          <w:tab w:val="clear" w:pos="4536"/>
          <w:tab w:val="clear" w:pos="9072"/>
        </w:tabs>
        <w:spacing w:before="0"/>
        <w:rPr>
          <w:b/>
          <w:sz w:val="20"/>
          <w:szCs w:val="20"/>
        </w:rPr>
      </w:pPr>
    </w:p>
    <w:p w14:paraId="5FFDE039" w14:textId="77777777" w:rsidR="00E374F1" w:rsidRDefault="00E374F1" w:rsidP="00E374F1">
      <w:pPr>
        <w:pStyle w:val="Nagwek"/>
        <w:tabs>
          <w:tab w:val="clear" w:pos="4536"/>
          <w:tab w:val="clear" w:pos="9072"/>
        </w:tabs>
        <w:spacing w:before="0"/>
        <w:rPr>
          <w:b/>
          <w:sz w:val="20"/>
          <w:szCs w:val="20"/>
        </w:rPr>
      </w:pPr>
    </w:p>
    <w:p w14:paraId="298FDD0D" w14:textId="77777777" w:rsidR="00E374F1" w:rsidRDefault="00E374F1" w:rsidP="00E374F1">
      <w:pPr>
        <w:pStyle w:val="Nagwek"/>
        <w:tabs>
          <w:tab w:val="clear" w:pos="4536"/>
          <w:tab w:val="clear" w:pos="9072"/>
        </w:tabs>
        <w:spacing w:before="0"/>
        <w:rPr>
          <w:b/>
          <w:sz w:val="20"/>
          <w:szCs w:val="20"/>
        </w:rPr>
      </w:pPr>
    </w:p>
    <w:p w14:paraId="0F1FF63F" w14:textId="77777777" w:rsidR="00E374F1" w:rsidRDefault="00E374F1" w:rsidP="00E374F1">
      <w:pPr>
        <w:pStyle w:val="Nagwek"/>
        <w:tabs>
          <w:tab w:val="clear" w:pos="4536"/>
          <w:tab w:val="clear" w:pos="9072"/>
        </w:tabs>
        <w:spacing w:before="0"/>
        <w:rPr>
          <w:b/>
          <w:sz w:val="20"/>
          <w:szCs w:val="20"/>
        </w:rPr>
      </w:pPr>
    </w:p>
    <w:p w14:paraId="58367D0B" w14:textId="77777777" w:rsidR="00E374F1" w:rsidRDefault="00E374F1" w:rsidP="00E374F1">
      <w:pPr>
        <w:pStyle w:val="Nagwek"/>
        <w:tabs>
          <w:tab w:val="clear" w:pos="4536"/>
          <w:tab w:val="clear" w:pos="9072"/>
        </w:tabs>
        <w:spacing w:before="0"/>
        <w:rPr>
          <w:b/>
          <w:sz w:val="20"/>
          <w:szCs w:val="20"/>
        </w:rPr>
      </w:pPr>
    </w:p>
    <w:p w14:paraId="3D67E4A4" w14:textId="77777777" w:rsidR="00E374F1" w:rsidRDefault="00E374F1" w:rsidP="00E374F1">
      <w:pPr>
        <w:pStyle w:val="Nagwek"/>
        <w:tabs>
          <w:tab w:val="clear" w:pos="4536"/>
          <w:tab w:val="clear" w:pos="9072"/>
        </w:tabs>
        <w:spacing w:before="0"/>
        <w:rPr>
          <w:b/>
          <w:sz w:val="20"/>
          <w:szCs w:val="20"/>
        </w:rPr>
      </w:pPr>
    </w:p>
    <w:p w14:paraId="55BB32A8" w14:textId="77777777" w:rsidR="00E374F1" w:rsidRDefault="00E374F1" w:rsidP="00E374F1">
      <w:pPr>
        <w:pStyle w:val="Nagwek"/>
        <w:tabs>
          <w:tab w:val="clear" w:pos="4536"/>
          <w:tab w:val="clear" w:pos="9072"/>
        </w:tabs>
        <w:spacing w:before="0"/>
        <w:rPr>
          <w:b/>
          <w:sz w:val="20"/>
          <w:szCs w:val="20"/>
        </w:rPr>
      </w:pPr>
    </w:p>
    <w:p w14:paraId="09933106" w14:textId="3DF06703" w:rsidR="00E374F1" w:rsidRDefault="00E374F1" w:rsidP="00E374F1">
      <w:pPr>
        <w:pStyle w:val="Nagwek"/>
        <w:tabs>
          <w:tab w:val="clear" w:pos="4536"/>
          <w:tab w:val="clear" w:pos="9072"/>
        </w:tabs>
        <w:spacing w:before="0"/>
        <w:rPr>
          <w:b/>
          <w:sz w:val="20"/>
          <w:szCs w:val="20"/>
        </w:rPr>
      </w:pPr>
    </w:p>
    <w:p w14:paraId="4AACAD97" w14:textId="78BC62D5" w:rsidR="00E374F1" w:rsidRDefault="00E374F1" w:rsidP="00E374F1">
      <w:pPr>
        <w:pStyle w:val="Nagwek"/>
        <w:tabs>
          <w:tab w:val="clear" w:pos="4536"/>
          <w:tab w:val="clear" w:pos="9072"/>
        </w:tabs>
        <w:spacing w:before="0"/>
        <w:rPr>
          <w:b/>
          <w:sz w:val="20"/>
          <w:szCs w:val="20"/>
        </w:rPr>
      </w:pPr>
    </w:p>
    <w:p w14:paraId="6E287CAA" w14:textId="4A3F5512" w:rsidR="00E374F1" w:rsidRDefault="00E374F1" w:rsidP="00E374F1">
      <w:pPr>
        <w:pStyle w:val="Nagwek"/>
        <w:tabs>
          <w:tab w:val="clear" w:pos="4536"/>
          <w:tab w:val="clear" w:pos="9072"/>
        </w:tabs>
        <w:spacing w:before="0"/>
        <w:rPr>
          <w:b/>
          <w:sz w:val="20"/>
          <w:szCs w:val="20"/>
        </w:rPr>
      </w:pPr>
    </w:p>
    <w:p w14:paraId="7AAF7ADD" w14:textId="00E482B2" w:rsidR="00E374F1" w:rsidRDefault="00E374F1" w:rsidP="00E374F1">
      <w:pPr>
        <w:pStyle w:val="Nagwek"/>
        <w:tabs>
          <w:tab w:val="clear" w:pos="4536"/>
          <w:tab w:val="clear" w:pos="9072"/>
        </w:tabs>
        <w:spacing w:before="0"/>
        <w:rPr>
          <w:b/>
          <w:sz w:val="20"/>
          <w:szCs w:val="20"/>
        </w:rPr>
      </w:pPr>
    </w:p>
    <w:p w14:paraId="5976A407" w14:textId="56479D0C" w:rsidR="00E374F1" w:rsidRDefault="00E374F1" w:rsidP="00E374F1">
      <w:pPr>
        <w:pStyle w:val="Nagwek"/>
        <w:tabs>
          <w:tab w:val="clear" w:pos="4536"/>
          <w:tab w:val="clear" w:pos="9072"/>
        </w:tabs>
        <w:spacing w:before="0"/>
        <w:rPr>
          <w:b/>
          <w:sz w:val="20"/>
          <w:szCs w:val="20"/>
        </w:rPr>
      </w:pPr>
    </w:p>
    <w:p w14:paraId="1460B246" w14:textId="15446699" w:rsidR="00E374F1" w:rsidRDefault="00E374F1" w:rsidP="00E374F1">
      <w:pPr>
        <w:pStyle w:val="Nagwek"/>
        <w:tabs>
          <w:tab w:val="clear" w:pos="4536"/>
          <w:tab w:val="clear" w:pos="9072"/>
        </w:tabs>
        <w:spacing w:before="0"/>
        <w:rPr>
          <w:b/>
          <w:sz w:val="20"/>
          <w:szCs w:val="20"/>
        </w:rPr>
      </w:pPr>
    </w:p>
    <w:p w14:paraId="7C20C71B" w14:textId="44B04500" w:rsidR="00E374F1" w:rsidRDefault="00E374F1" w:rsidP="00E374F1">
      <w:pPr>
        <w:pStyle w:val="Nagwek"/>
        <w:tabs>
          <w:tab w:val="clear" w:pos="4536"/>
          <w:tab w:val="clear" w:pos="9072"/>
        </w:tabs>
        <w:spacing w:before="0"/>
        <w:rPr>
          <w:b/>
          <w:sz w:val="20"/>
          <w:szCs w:val="20"/>
        </w:rPr>
      </w:pPr>
    </w:p>
    <w:p w14:paraId="3953F63B" w14:textId="5E975A93" w:rsidR="00E374F1" w:rsidRDefault="00E374F1" w:rsidP="00E374F1">
      <w:pPr>
        <w:pStyle w:val="Nagwek"/>
        <w:tabs>
          <w:tab w:val="clear" w:pos="4536"/>
          <w:tab w:val="clear" w:pos="9072"/>
        </w:tabs>
        <w:spacing w:before="0"/>
        <w:rPr>
          <w:b/>
          <w:sz w:val="20"/>
          <w:szCs w:val="20"/>
        </w:rPr>
      </w:pPr>
    </w:p>
    <w:p w14:paraId="6F7A9018" w14:textId="21BE86E8" w:rsidR="00E374F1" w:rsidRDefault="00E374F1" w:rsidP="00E374F1">
      <w:pPr>
        <w:pStyle w:val="Nagwek"/>
        <w:tabs>
          <w:tab w:val="clear" w:pos="4536"/>
          <w:tab w:val="clear" w:pos="9072"/>
        </w:tabs>
        <w:spacing w:before="0"/>
        <w:rPr>
          <w:b/>
          <w:sz w:val="20"/>
          <w:szCs w:val="20"/>
        </w:rPr>
      </w:pPr>
    </w:p>
    <w:p w14:paraId="254A375E" w14:textId="653B7733" w:rsidR="00E374F1" w:rsidRDefault="00E374F1" w:rsidP="00E374F1">
      <w:pPr>
        <w:pStyle w:val="Nagwek"/>
        <w:tabs>
          <w:tab w:val="clear" w:pos="4536"/>
          <w:tab w:val="clear" w:pos="9072"/>
        </w:tabs>
        <w:spacing w:before="0"/>
        <w:rPr>
          <w:b/>
          <w:sz w:val="20"/>
          <w:szCs w:val="20"/>
        </w:rPr>
      </w:pPr>
    </w:p>
    <w:p w14:paraId="3558CDF9" w14:textId="7E2C88BC" w:rsidR="00E374F1" w:rsidRDefault="00E374F1" w:rsidP="00E374F1">
      <w:pPr>
        <w:pStyle w:val="Nagwek"/>
        <w:tabs>
          <w:tab w:val="clear" w:pos="4536"/>
          <w:tab w:val="clear" w:pos="9072"/>
        </w:tabs>
        <w:spacing w:before="0"/>
        <w:rPr>
          <w:b/>
          <w:sz w:val="20"/>
          <w:szCs w:val="20"/>
        </w:rPr>
      </w:pPr>
    </w:p>
    <w:p w14:paraId="0D868C1C" w14:textId="73509FC5" w:rsidR="00E374F1" w:rsidRDefault="00E374F1" w:rsidP="00E374F1">
      <w:pPr>
        <w:pStyle w:val="Nagwek"/>
        <w:tabs>
          <w:tab w:val="clear" w:pos="4536"/>
          <w:tab w:val="clear" w:pos="9072"/>
        </w:tabs>
        <w:spacing w:before="0"/>
        <w:rPr>
          <w:b/>
          <w:sz w:val="20"/>
          <w:szCs w:val="20"/>
        </w:rPr>
      </w:pPr>
    </w:p>
    <w:p w14:paraId="770E3968" w14:textId="5EC5875F" w:rsidR="00E374F1" w:rsidRDefault="00E374F1" w:rsidP="00E374F1">
      <w:pPr>
        <w:pStyle w:val="Nagwek"/>
        <w:tabs>
          <w:tab w:val="clear" w:pos="4536"/>
          <w:tab w:val="clear" w:pos="9072"/>
        </w:tabs>
        <w:spacing w:before="0"/>
        <w:rPr>
          <w:b/>
          <w:sz w:val="20"/>
          <w:szCs w:val="20"/>
        </w:rPr>
      </w:pPr>
    </w:p>
    <w:p w14:paraId="5AE72F23" w14:textId="7B8541FC" w:rsidR="00E374F1" w:rsidRDefault="00E374F1" w:rsidP="00E374F1">
      <w:pPr>
        <w:pStyle w:val="Nagwek"/>
        <w:tabs>
          <w:tab w:val="clear" w:pos="4536"/>
          <w:tab w:val="clear" w:pos="9072"/>
        </w:tabs>
        <w:spacing w:before="0"/>
        <w:rPr>
          <w:b/>
          <w:sz w:val="20"/>
          <w:szCs w:val="20"/>
        </w:rPr>
      </w:pPr>
    </w:p>
    <w:p w14:paraId="4241518A" w14:textId="3FFC133E" w:rsidR="00E374F1" w:rsidRDefault="00E374F1" w:rsidP="00E374F1">
      <w:pPr>
        <w:pStyle w:val="Nagwek"/>
        <w:tabs>
          <w:tab w:val="clear" w:pos="4536"/>
          <w:tab w:val="clear" w:pos="9072"/>
        </w:tabs>
        <w:spacing w:before="0"/>
        <w:rPr>
          <w:b/>
          <w:sz w:val="20"/>
          <w:szCs w:val="20"/>
        </w:rPr>
      </w:pPr>
    </w:p>
    <w:p w14:paraId="447B0EE2" w14:textId="4F36DE9F" w:rsidR="00E374F1" w:rsidRDefault="00E374F1" w:rsidP="00E374F1">
      <w:pPr>
        <w:pStyle w:val="Nagwek"/>
        <w:tabs>
          <w:tab w:val="clear" w:pos="4536"/>
          <w:tab w:val="clear" w:pos="9072"/>
        </w:tabs>
        <w:spacing w:before="0"/>
        <w:rPr>
          <w:b/>
          <w:sz w:val="20"/>
          <w:szCs w:val="20"/>
        </w:rPr>
      </w:pPr>
    </w:p>
    <w:p w14:paraId="070769C9" w14:textId="71768046" w:rsidR="00E374F1" w:rsidRDefault="00E374F1" w:rsidP="00E374F1">
      <w:pPr>
        <w:pStyle w:val="Nagwek"/>
        <w:tabs>
          <w:tab w:val="clear" w:pos="4536"/>
          <w:tab w:val="clear" w:pos="9072"/>
        </w:tabs>
        <w:spacing w:before="0"/>
        <w:rPr>
          <w:b/>
          <w:sz w:val="20"/>
          <w:szCs w:val="20"/>
        </w:rPr>
      </w:pPr>
    </w:p>
    <w:p w14:paraId="6A23FC6E" w14:textId="2FDEDA1B" w:rsidR="00E374F1" w:rsidRDefault="00E374F1" w:rsidP="00E374F1">
      <w:pPr>
        <w:pStyle w:val="Nagwek"/>
        <w:tabs>
          <w:tab w:val="clear" w:pos="4536"/>
          <w:tab w:val="clear" w:pos="9072"/>
        </w:tabs>
        <w:spacing w:before="0"/>
        <w:rPr>
          <w:b/>
          <w:sz w:val="20"/>
          <w:szCs w:val="20"/>
        </w:rPr>
      </w:pPr>
    </w:p>
    <w:p w14:paraId="1361FEED" w14:textId="5D136F66" w:rsidR="00E374F1" w:rsidRDefault="00E374F1" w:rsidP="00E374F1">
      <w:pPr>
        <w:pStyle w:val="Nagwek"/>
        <w:tabs>
          <w:tab w:val="clear" w:pos="4536"/>
          <w:tab w:val="clear" w:pos="9072"/>
        </w:tabs>
        <w:spacing w:before="0"/>
        <w:rPr>
          <w:b/>
          <w:sz w:val="20"/>
          <w:szCs w:val="20"/>
        </w:rPr>
      </w:pPr>
    </w:p>
    <w:p w14:paraId="4DA57A8A" w14:textId="1530656D" w:rsidR="00E374F1" w:rsidRDefault="00E374F1" w:rsidP="00E374F1">
      <w:pPr>
        <w:pStyle w:val="Nagwek"/>
        <w:tabs>
          <w:tab w:val="clear" w:pos="4536"/>
          <w:tab w:val="clear" w:pos="9072"/>
        </w:tabs>
        <w:spacing w:before="0"/>
        <w:rPr>
          <w:b/>
          <w:sz w:val="20"/>
          <w:szCs w:val="20"/>
        </w:rPr>
      </w:pPr>
    </w:p>
    <w:p w14:paraId="7CAFC8E8" w14:textId="7B53344F" w:rsidR="00E374F1" w:rsidRDefault="00E374F1" w:rsidP="00E374F1">
      <w:pPr>
        <w:pStyle w:val="Nagwek"/>
        <w:tabs>
          <w:tab w:val="clear" w:pos="4536"/>
          <w:tab w:val="clear" w:pos="9072"/>
        </w:tabs>
        <w:spacing w:before="0"/>
        <w:rPr>
          <w:b/>
          <w:sz w:val="20"/>
          <w:szCs w:val="20"/>
        </w:rPr>
      </w:pPr>
    </w:p>
    <w:p w14:paraId="420AA89F" w14:textId="7A6F0A79" w:rsidR="00E374F1" w:rsidRDefault="00E374F1" w:rsidP="00E374F1">
      <w:pPr>
        <w:pStyle w:val="Nagwek"/>
        <w:tabs>
          <w:tab w:val="clear" w:pos="4536"/>
          <w:tab w:val="clear" w:pos="9072"/>
        </w:tabs>
        <w:spacing w:before="0"/>
        <w:rPr>
          <w:b/>
          <w:sz w:val="20"/>
          <w:szCs w:val="20"/>
        </w:rPr>
      </w:pPr>
    </w:p>
    <w:p w14:paraId="10F1B57A" w14:textId="01E24726" w:rsidR="00E374F1" w:rsidRDefault="00E374F1" w:rsidP="00E374F1">
      <w:pPr>
        <w:pStyle w:val="Nagwek"/>
        <w:tabs>
          <w:tab w:val="clear" w:pos="4536"/>
          <w:tab w:val="clear" w:pos="9072"/>
        </w:tabs>
        <w:spacing w:before="0"/>
        <w:rPr>
          <w:b/>
          <w:sz w:val="20"/>
          <w:szCs w:val="20"/>
        </w:rPr>
      </w:pPr>
    </w:p>
    <w:p w14:paraId="60D0367F" w14:textId="5EA1A835" w:rsidR="00E374F1" w:rsidRDefault="00E374F1" w:rsidP="00E374F1">
      <w:pPr>
        <w:pStyle w:val="Nagwek"/>
        <w:tabs>
          <w:tab w:val="clear" w:pos="4536"/>
          <w:tab w:val="clear" w:pos="9072"/>
        </w:tabs>
        <w:spacing w:before="0"/>
        <w:rPr>
          <w:b/>
          <w:sz w:val="20"/>
          <w:szCs w:val="20"/>
        </w:rPr>
      </w:pPr>
    </w:p>
    <w:p w14:paraId="7ABED257" w14:textId="441F2525" w:rsidR="00E374F1" w:rsidRDefault="00E374F1" w:rsidP="00E374F1">
      <w:pPr>
        <w:pStyle w:val="Nagwek"/>
        <w:tabs>
          <w:tab w:val="clear" w:pos="4536"/>
          <w:tab w:val="clear" w:pos="9072"/>
        </w:tabs>
        <w:spacing w:before="0"/>
        <w:rPr>
          <w:b/>
          <w:sz w:val="20"/>
          <w:szCs w:val="20"/>
        </w:rPr>
      </w:pPr>
    </w:p>
    <w:p w14:paraId="79E0CC89" w14:textId="1111012C" w:rsidR="00E374F1" w:rsidRDefault="00E374F1" w:rsidP="00E374F1">
      <w:pPr>
        <w:pStyle w:val="Nagwek"/>
        <w:tabs>
          <w:tab w:val="clear" w:pos="4536"/>
          <w:tab w:val="clear" w:pos="9072"/>
        </w:tabs>
        <w:spacing w:before="0"/>
        <w:rPr>
          <w:b/>
          <w:sz w:val="20"/>
          <w:szCs w:val="20"/>
        </w:rPr>
      </w:pPr>
    </w:p>
    <w:p w14:paraId="61EAD45A" w14:textId="5077A6A0" w:rsidR="00E374F1" w:rsidRDefault="00E374F1" w:rsidP="00E374F1">
      <w:pPr>
        <w:pStyle w:val="Nagwek"/>
        <w:tabs>
          <w:tab w:val="clear" w:pos="4536"/>
          <w:tab w:val="clear" w:pos="9072"/>
        </w:tabs>
        <w:spacing w:before="0"/>
        <w:rPr>
          <w:b/>
          <w:sz w:val="20"/>
          <w:szCs w:val="20"/>
        </w:rPr>
      </w:pPr>
    </w:p>
    <w:p w14:paraId="6ECC6C6C" w14:textId="77777777" w:rsidR="00E374F1" w:rsidRDefault="00E374F1" w:rsidP="00E374F1">
      <w:pPr>
        <w:pStyle w:val="Nagwek"/>
        <w:tabs>
          <w:tab w:val="clear" w:pos="4536"/>
          <w:tab w:val="clear" w:pos="9072"/>
        </w:tabs>
        <w:spacing w:before="0"/>
        <w:rPr>
          <w:b/>
          <w:sz w:val="20"/>
          <w:szCs w:val="20"/>
        </w:rPr>
      </w:pPr>
    </w:p>
    <w:p w14:paraId="336862BF" w14:textId="77777777" w:rsidR="00E374F1" w:rsidRPr="004F4216" w:rsidRDefault="00E374F1" w:rsidP="00E374F1">
      <w:pPr>
        <w:pStyle w:val="Nagwek"/>
        <w:tabs>
          <w:tab w:val="clear" w:pos="4536"/>
          <w:tab w:val="clear" w:pos="9072"/>
        </w:tabs>
        <w:spacing w:before="0"/>
        <w:rPr>
          <w:b/>
          <w:sz w:val="20"/>
          <w:szCs w:val="20"/>
        </w:rPr>
      </w:pPr>
      <w:r w:rsidRPr="00AA7FDA">
        <w:rPr>
          <w:b/>
          <w:sz w:val="20"/>
          <w:szCs w:val="20"/>
        </w:rPr>
        <w:t>Załącznik nr 1</w:t>
      </w:r>
      <w:r>
        <w:rPr>
          <w:b/>
          <w:sz w:val="20"/>
          <w:szCs w:val="20"/>
        </w:rPr>
        <w:t>a</w:t>
      </w:r>
      <w:r w:rsidRPr="004F4216">
        <w:rPr>
          <w:b/>
          <w:sz w:val="20"/>
          <w:szCs w:val="20"/>
        </w:rPr>
        <w:t xml:space="preserve"> – Wzór wykazu osób biorących udział w wykonywaniu zamówienia</w:t>
      </w:r>
      <w:r>
        <w:rPr>
          <w:b/>
          <w:sz w:val="20"/>
          <w:szCs w:val="20"/>
        </w:rPr>
        <w:t xml:space="preserve"> </w:t>
      </w:r>
    </w:p>
    <w:p w14:paraId="46A10870" w14:textId="77777777" w:rsidR="00E374F1" w:rsidRDefault="00E374F1" w:rsidP="00E374F1">
      <w:pPr>
        <w:pStyle w:val="Nagwek"/>
        <w:tabs>
          <w:tab w:val="clear" w:pos="4536"/>
          <w:tab w:val="clear" w:pos="9072"/>
        </w:tabs>
        <w:spacing w:before="0"/>
        <w:rPr>
          <w:sz w:val="20"/>
          <w:szCs w:val="20"/>
        </w:rPr>
      </w:pPr>
    </w:p>
    <w:tbl>
      <w:tblPr>
        <w:tblW w:w="9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543"/>
        <w:gridCol w:w="1544"/>
        <w:gridCol w:w="2891"/>
        <w:gridCol w:w="1626"/>
        <w:gridCol w:w="1866"/>
      </w:tblGrid>
      <w:tr w:rsidR="00E374F1" w:rsidRPr="00C370D0" w14:paraId="0844623E" w14:textId="77777777" w:rsidTr="00E1214F">
        <w:tc>
          <w:tcPr>
            <w:tcW w:w="495" w:type="dxa"/>
          </w:tcPr>
          <w:p w14:paraId="2ACD7C5E" w14:textId="77777777" w:rsidR="00E374F1" w:rsidRPr="00C370D0" w:rsidRDefault="00E374F1" w:rsidP="00E1214F">
            <w:pPr>
              <w:pStyle w:val="Akapitzlist"/>
              <w:keepNext/>
              <w:spacing w:before="120" w:after="0" w:line="240" w:lineRule="auto"/>
              <w:ind w:left="0"/>
              <w:contextualSpacing w:val="0"/>
              <w:rPr>
                <w:rFonts w:ascii="Arial" w:hAnsi="Arial" w:cs="Arial"/>
              </w:rPr>
            </w:pPr>
            <w:r>
              <w:rPr>
                <w:rFonts w:ascii="Arial" w:hAnsi="Arial" w:cs="Arial"/>
              </w:rPr>
              <w:t xml:space="preserve">Lp. </w:t>
            </w:r>
          </w:p>
        </w:tc>
        <w:tc>
          <w:tcPr>
            <w:tcW w:w="1546" w:type="dxa"/>
          </w:tcPr>
          <w:p w14:paraId="2828E729" w14:textId="77777777" w:rsidR="00E374F1" w:rsidRPr="00C370D0" w:rsidRDefault="00E374F1" w:rsidP="00E1214F">
            <w:pPr>
              <w:pStyle w:val="Akapitzlist"/>
              <w:keepNext/>
              <w:spacing w:before="120" w:after="0" w:line="240" w:lineRule="auto"/>
              <w:ind w:left="0"/>
              <w:contextualSpacing w:val="0"/>
              <w:rPr>
                <w:rFonts w:ascii="Arial" w:hAnsi="Arial" w:cs="Arial"/>
              </w:rPr>
            </w:pPr>
            <w:r w:rsidRPr="00C370D0">
              <w:rPr>
                <w:rFonts w:ascii="Arial" w:hAnsi="Arial" w:cs="Arial"/>
              </w:rPr>
              <w:t>Imię i nazwisko</w:t>
            </w:r>
          </w:p>
        </w:tc>
        <w:tc>
          <w:tcPr>
            <w:tcW w:w="1546" w:type="dxa"/>
          </w:tcPr>
          <w:p w14:paraId="4438CE89" w14:textId="77777777" w:rsidR="00E374F1" w:rsidRPr="00C370D0" w:rsidRDefault="00E374F1" w:rsidP="00E1214F">
            <w:pPr>
              <w:pStyle w:val="Akapitzlist"/>
              <w:keepNext/>
              <w:spacing w:before="120" w:after="0" w:line="240" w:lineRule="auto"/>
              <w:ind w:left="0"/>
              <w:contextualSpacing w:val="0"/>
              <w:rPr>
                <w:rFonts w:ascii="Arial" w:hAnsi="Arial" w:cs="Arial"/>
              </w:rPr>
            </w:pPr>
            <w:r>
              <w:rPr>
                <w:rFonts w:ascii="Arial" w:hAnsi="Arial" w:cs="Arial"/>
              </w:rPr>
              <w:t>Stanowisko</w:t>
            </w:r>
          </w:p>
        </w:tc>
        <w:tc>
          <w:tcPr>
            <w:tcW w:w="2902" w:type="dxa"/>
          </w:tcPr>
          <w:p w14:paraId="525831EA" w14:textId="77777777" w:rsidR="00E374F1" w:rsidRPr="00C370D0" w:rsidRDefault="00E374F1" w:rsidP="00E1214F">
            <w:pPr>
              <w:pStyle w:val="Akapitzlist"/>
              <w:keepNext/>
              <w:spacing w:before="120" w:after="0" w:line="240" w:lineRule="auto"/>
              <w:ind w:left="0"/>
              <w:contextualSpacing w:val="0"/>
              <w:rPr>
                <w:rFonts w:ascii="Arial" w:hAnsi="Arial" w:cs="Arial"/>
              </w:rPr>
            </w:pPr>
            <w:r>
              <w:rPr>
                <w:rFonts w:ascii="Arial" w:hAnsi="Arial" w:cs="Arial"/>
              </w:rPr>
              <w:t>Przydzielony obiekt lub teren zewnętrzny</w:t>
            </w:r>
            <w:r w:rsidRPr="00C370D0">
              <w:rPr>
                <w:rFonts w:ascii="Arial" w:hAnsi="Arial" w:cs="Arial"/>
              </w:rPr>
              <w:t xml:space="preserve"> </w:t>
            </w:r>
          </w:p>
        </w:tc>
        <w:tc>
          <w:tcPr>
            <w:tcW w:w="1631" w:type="dxa"/>
          </w:tcPr>
          <w:p w14:paraId="1C7FB72D" w14:textId="77777777" w:rsidR="00E374F1" w:rsidRPr="00C370D0" w:rsidRDefault="00E374F1" w:rsidP="00E1214F">
            <w:pPr>
              <w:pStyle w:val="Akapitzlist"/>
              <w:keepNext/>
              <w:spacing w:before="120" w:after="0" w:line="240" w:lineRule="auto"/>
              <w:ind w:left="0"/>
              <w:contextualSpacing w:val="0"/>
              <w:rPr>
                <w:rFonts w:ascii="Arial" w:hAnsi="Arial" w:cs="Arial"/>
              </w:rPr>
            </w:pPr>
            <w:r>
              <w:rPr>
                <w:rFonts w:ascii="Arial" w:hAnsi="Arial" w:cs="Arial"/>
              </w:rPr>
              <w:t>Nr karty dostępu</w:t>
            </w:r>
          </w:p>
        </w:tc>
        <w:tc>
          <w:tcPr>
            <w:tcW w:w="1873" w:type="dxa"/>
          </w:tcPr>
          <w:p w14:paraId="6AA2F2AA" w14:textId="77777777" w:rsidR="00E374F1" w:rsidRDefault="00E374F1" w:rsidP="00E1214F">
            <w:pPr>
              <w:pStyle w:val="Akapitzlist"/>
              <w:keepNext/>
              <w:spacing w:before="120" w:after="0" w:line="240" w:lineRule="auto"/>
              <w:ind w:left="0"/>
              <w:contextualSpacing w:val="0"/>
              <w:rPr>
                <w:rFonts w:ascii="Arial" w:hAnsi="Arial" w:cs="Arial"/>
              </w:rPr>
            </w:pPr>
            <w:r>
              <w:rPr>
                <w:rFonts w:ascii="Arial" w:hAnsi="Arial" w:cs="Arial"/>
              </w:rPr>
              <w:t>Wymiar czasu pracy</w:t>
            </w:r>
          </w:p>
        </w:tc>
      </w:tr>
      <w:tr w:rsidR="00E374F1" w:rsidRPr="00C370D0" w14:paraId="44FCC15B" w14:textId="77777777" w:rsidTr="00E1214F">
        <w:tc>
          <w:tcPr>
            <w:tcW w:w="495" w:type="dxa"/>
          </w:tcPr>
          <w:p w14:paraId="42798904" w14:textId="77777777" w:rsidR="00E374F1" w:rsidRDefault="00E374F1" w:rsidP="00E1214F">
            <w:pPr>
              <w:pStyle w:val="Akapitzlist"/>
              <w:keepNext/>
              <w:spacing w:before="120" w:after="0" w:line="240" w:lineRule="auto"/>
              <w:ind w:left="0"/>
              <w:contextualSpacing w:val="0"/>
              <w:rPr>
                <w:rFonts w:ascii="Arial" w:hAnsi="Arial" w:cs="Arial"/>
              </w:rPr>
            </w:pPr>
          </w:p>
        </w:tc>
        <w:tc>
          <w:tcPr>
            <w:tcW w:w="1546" w:type="dxa"/>
          </w:tcPr>
          <w:p w14:paraId="4B8A2389" w14:textId="77777777" w:rsidR="00E374F1" w:rsidRPr="00C370D0" w:rsidRDefault="00E374F1" w:rsidP="00E1214F">
            <w:pPr>
              <w:pStyle w:val="Akapitzlist"/>
              <w:keepNext/>
              <w:spacing w:before="120" w:after="0" w:line="240" w:lineRule="auto"/>
              <w:ind w:left="0"/>
              <w:contextualSpacing w:val="0"/>
              <w:rPr>
                <w:rFonts w:ascii="Arial" w:hAnsi="Arial" w:cs="Arial"/>
              </w:rPr>
            </w:pPr>
          </w:p>
        </w:tc>
        <w:tc>
          <w:tcPr>
            <w:tcW w:w="1546" w:type="dxa"/>
          </w:tcPr>
          <w:p w14:paraId="0D822ABF" w14:textId="77777777" w:rsidR="00E374F1" w:rsidRPr="00C370D0" w:rsidRDefault="00E374F1" w:rsidP="00E1214F">
            <w:pPr>
              <w:pStyle w:val="Akapitzlist"/>
              <w:keepNext/>
              <w:spacing w:before="120" w:after="0" w:line="240" w:lineRule="auto"/>
              <w:ind w:left="0"/>
              <w:contextualSpacing w:val="0"/>
              <w:rPr>
                <w:rFonts w:ascii="Arial" w:hAnsi="Arial" w:cs="Arial"/>
              </w:rPr>
            </w:pPr>
          </w:p>
        </w:tc>
        <w:tc>
          <w:tcPr>
            <w:tcW w:w="2902" w:type="dxa"/>
          </w:tcPr>
          <w:p w14:paraId="55AE8B0C" w14:textId="77777777" w:rsidR="00E374F1" w:rsidRDefault="00E374F1" w:rsidP="00E1214F">
            <w:pPr>
              <w:pStyle w:val="Akapitzlist"/>
              <w:keepNext/>
              <w:spacing w:before="120" w:after="0" w:line="240" w:lineRule="auto"/>
              <w:ind w:left="0"/>
              <w:contextualSpacing w:val="0"/>
              <w:rPr>
                <w:rFonts w:ascii="Arial" w:hAnsi="Arial" w:cs="Arial"/>
              </w:rPr>
            </w:pPr>
          </w:p>
        </w:tc>
        <w:tc>
          <w:tcPr>
            <w:tcW w:w="1631" w:type="dxa"/>
          </w:tcPr>
          <w:p w14:paraId="241924E7" w14:textId="77777777" w:rsidR="00E374F1" w:rsidRDefault="00E374F1" w:rsidP="00E1214F">
            <w:pPr>
              <w:pStyle w:val="Akapitzlist"/>
              <w:keepNext/>
              <w:spacing w:before="120" w:after="0" w:line="240" w:lineRule="auto"/>
              <w:ind w:left="0"/>
              <w:contextualSpacing w:val="0"/>
              <w:rPr>
                <w:rFonts w:ascii="Arial" w:hAnsi="Arial" w:cs="Arial"/>
              </w:rPr>
            </w:pPr>
          </w:p>
        </w:tc>
        <w:tc>
          <w:tcPr>
            <w:tcW w:w="1873" w:type="dxa"/>
          </w:tcPr>
          <w:p w14:paraId="73A967B7" w14:textId="77777777" w:rsidR="00E374F1" w:rsidDel="00BE75EC" w:rsidRDefault="00E374F1" w:rsidP="00E1214F">
            <w:pPr>
              <w:pStyle w:val="Akapitzlist"/>
              <w:keepNext/>
              <w:spacing w:before="120" w:after="0" w:line="240" w:lineRule="auto"/>
              <w:ind w:left="0"/>
              <w:contextualSpacing w:val="0"/>
              <w:rPr>
                <w:rFonts w:ascii="Arial" w:hAnsi="Arial" w:cs="Arial"/>
              </w:rPr>
            </w:pPr>
          </w:p>
        </w:tc>
      </w:tr>
      <w:tr w:rsidR="00E374F1" w:rsidRPr="00C370D0" w14:paraId="029254D6" w14:textId="77777777" w:rsidTr="00E1214F">
        <w:tc>
          <w:tcPr>
            <w:tcW w:w="495" w:type="dxa"/>
          </w:tcPr>
          <w:p w14:paraId="2F928CDD" w14:textId="77777777" w:rsidR="00E374F1" w:rsidRDefault="00E374F1" w:rsidP="00E1214F">
            <w:pPr>
              <w:pStyle w:val="Akapitzlist"/>
              <w:keepNext/>
              <w:spacing w:before="120" w:after="0" w:line="240" w:lineRule="auto"/>
              <w:ind w:left="0"/>
              <w:contextualSpacing w:val="0"/>
              <w:rPr>
                <w:rFonts w:ascii="Arial" w:hAnsi="Arial" w:cs="Arial"/>
              </w:rPr>
            </w:pPr>
          </w:p>
        </w:tc>
        <w:tc>
          <w:tcPr>
            <w:tcW w:w="1546" w:type="dxa"/>
          </w:tcPr>
          <w:p w14:paraId="2432B4BB" w14:textId="77777777" w:rsidR="00E374F1" w:rsidRPr="00C370D0" w:rsidRDefault="00E374F1" w:rsidP="00E1214F">
            <w:pPr>
              <w:pStyle w:val="Akapitzlist"/>
              <w:keepNext/>
              <w:spacing w:before="120" w:after="0" w:line="240" w:lineRule="auto"/>
              <w:ind w:left="0"/>
              <w:contextualSpacing w:val="0"/>
              <w:rPr>
                <w:rFonts w:ascii="Arial" w:hAnsi="Arial" w:cs="Arial"/>
              </w:rPr>
            </w:pPr>
          </w:p>
        </w:tc>
        <w:tc>
          <w:tcPr>
            <w:tcW w:w="1546" w:type="dxa"/>
          </w:tcPr>
          <w:p w14:paraId="484C377C" w14:textId="77777777" w:rsidR="00E374F1" w:rsidRPr="00C370D0" w:rsidRDefault="00E374F1" w:rsidP="00E1214F">
            <w:pPr>
              <w:pStyle w:val="Akapitzlist"/>
              <w:keepNext/>
              <w:spacing w:before="120" w:after="0" w:line="240" w:lineRule="auto"/>
              <w:ind w:left="0"/>
              <w:contextualSpacing w:val="0"/>
              <w:rPr>
                <w:rFonts w:ascii="Arial" w:hAnsi="Arial" w:cs="Arial"/>
              </w:rPr>
            </w:pPr>
          </w:p>
        </w:tc>
        <w:tc>
          <w:tcPr>
            <w:tcW w:w="2902" w:type="dxa"/>
          </w:tcPr>
          <w:p w14:paraId="2EF969D0" w14:textId="77777777" w:rsidR="00E374F1" w:rsidRDefault="00E374F1" w:rsidP="00E1214F">
            <w:pPr>
              <w:pStyle w:val="Akapitzlist"/>
              <w:keepNext/>
              <w:spacing w:before="120" w:after="0" w:line="240" w:lineRule="auto"/>
              <w:ind w:left="0"/>
              <w:contextualSpacing w:val="0"/>
              <w:rPr>
                <w:rFonts w:ascii="Arial" w:hAnsi="Arial" w:cs="Arial"/>
              </w:rPr>
            </w:pPr>
          </w:p>
        </w:tc>
        <w:tc>
          <w:tcPr>
            <w:tcW w:w="1631" w:type="dxa"/>
          </w:tcPr>
          <w:p w14:paraId="315D1B44" w14:textId="77777777" w:rsidR="00E374F1" w:rsidRDefault="00E374F1" w:rsidP="00E1214F">
            <w:pPr>
              <w:pStyle w:val="Akapitzlist"/>
              <w:keepNext/>
              <w:spacing w:before="120" w:after="0" w:line="240" w:lineRule="auto"/>
              <w:ind w:left="0"/>
              <w:contextualSpacing w:val="0"/>
              <w:rPr>
                <w:rFonts w:ascii="Arial" w:hAnsi="Arial" w:cs="Arial"/>
              </w:rPr>
            </w:pPr>
          </w:p>
        </w:tc>
        <w:tc>
          <w:tcPr>
            <w:tcW w:w="1873" w:type="dxa"/>
          </w:tcPr>
          <w:p w14:paraId="5BEBDD36" w14:textId="77777777" w:rsidR="00E374F1" w:rsidDel="00BE75EC" w:rsidRDefault="00E374F1" w:rsidP="00E1214F">
            <w:pPr>
              <w:pStyle w:val="Akapitzlist"/>
              <w:keepNext/>
              <w:spacing w:before="120" w:after="0" w:line="240" w:lineRule="auto"/>
              <w:ind w:left="0"/>
              <w:contextualSpacing w:val="0"/>
              <w:rPr>
                <w:rFonts w:ascii="Arial" w:hAnsi="Arial" w:cs="Arial"/>
              </w:rPr>
            </w:pPr>
          </w:p>
        </w:tc>
      </w:tr>
      <w:tr w:rsidR="00E374F1" w:rsidRPr="00C370D0" w14:paraId="4FE91F38" w14:textId="77777777" w:rsidTr="00E1214F">
        <w:tc>
          <w:tcPr>
            <w:tcW w:w="495" w:type="dxa"/>
          </w:tcPr>
          <w:p w14:paraId="42CD3EA7" w14:textId="77777777" w:rsidR="00E374F1" w:rsidRDefault="00E374F1" w:rsidP="00E1214F">
            <w:pPr>
              <w:pStyle w:val="Akapitzlist"/>
              <w:keepNext/>
              <w:spacing w:before="120" w:after="0" w:line="240" w:lineRule="auto"/>
              <w:ind w:left="0"/>
              <w:contextualSpacing w:val="0"/>
              <w:rPr>
                <w:rFonts w:ascii="Arial" w:hAnsi="Arial" w:cs="Arial"/>
              </w:rPr>
            </w:pPr>
          </w:p>
        </w:tc>
        <w:tc>
          <w:tcPr>
            <w:tcW w:w="1546" w:type="dxa"/>
          </w:tcPr>
          <w:p w14:paraId="56E96D40" w14:textId="77777777" w:rsidR="00E374F1" w:rsidRPr="00C370D0" w:rsidRDefault="00E374F1" w:rsidP="00E1214F">
            <w:pPr>
              <w:pStyle w:val="Akapitzlist"/>
              <w:keepNext/>
              <w:spacing w:before="120" w:after="0" w:line="240" w:lineRule="auto"/>
              <w:ind w:left="0"/>
              <w:contextualSpacing w:val="0"/>
              <w:rPr>
                <w:rFonts w:ascii="Arial" w:hAnsi="Arial" w:cs="Arial"/>
              </w:rPr>
            </w:pPr>
          </w:p>
        </w:tc>
        <w:tc>
          <w:tcPr>
            <w:tcW w:w="1546" w:type="dxa"/>
          </w:tcPr>
          <w:p w14:paraId="54112643" w14:textId="77777777" w:rsidR="00E374F1" w:rsidRPr="00C370D0" w:rsidRDefault="00E374F1" w:rsidP="00E1214F">
            <w:pPr>
              <w:pStyle w:val="Akapitzlist"/>
              <w:keepNext/>
              <w:spacing w:before="120" w:after="0" w:line="240" w:lineRule="auto"/>
              <w:ind w:left="0"/>
              <w:contextualSpacing w:val="0"/>
              <w:rPr>
                <w:rFonts w:ascii="Arial" w:hAnsi="Arial" w:cs="Arial"/>
              </w:rPr>
            </w:pPr>
          </w:p>
        </w:tc>
        <w:tc>
          <w:tcPr>
            <w:tcW w:w="2902" w:type="dxa"/>
          </w:tcPr>
          <w:p w14:paraId="30F5B567" w14:textId="77777777" w:rsidR="00E374F1" w:rsidRDefault="00E374F1" w:rsidP="00E1214F">
            <w:pPr>
              <w:pStyle w:val="Akapitzlist"/>
              <w:keepNext/>
              <w:spacing w:before="120" w:after="0" w:line="240" w:lineRule="auto"/>
              <w:ind w:left="0"/>
              <w:contextualSpacing w:val="0"/>
              <w:rPr>
                <w:rFonts w:ascii="Arial" w:hAnsi="Arial" w:cs="Arial"/>
              </w:rPr>
            </w:pPr>
          </w:p>
        </w:tc>
        <w:tc>
          <w:tcPr>
            <w:tcW w:w="1631" w:type="dxa"/>
          </w:tcPr>
          <w:p w14:paraId="5D3CFAD2" w14:textId="77777777" w:rsidR="00E374F1" w:rsidRDefault="00E374F1" w:rsidP="00E1214F">
            <w:pPr>
              <w:pStyle w:val="Akapitzlist"/>
              <w:keepNext/>
              <w:spacing w:before="120" w:after="0" w:line="240" w:lineRule="auto"/>
              <w:ind w:left="0"/>
              <w:contextualSpacing w:val="0"/>
              <w:rPr>
                <w:rFonts w:ascii="Arial" w:hAnsi="Arial" w:cs="Arial"/>
              </w:rPr>
            </w:pPr>
          </w:p>
        </w:tc>
        <w:tc>
          <w:tcPr>
            <w:tcW w:w="1873" w:type="dxa"/>
          </w:tcPr>
          <w:p w14:paraId="076F324B" w14:textId="77777777" w:rsidR="00E374F1" w:rsidDel="00BE75EC" w:rsidRDefault="00E374F1" w:rsidP="00E1214F">
            <w:pPr>
              <w:pStyle w:val="Akapitzlist"/>
              <w:keepNext/>
              <w:spacing w:before="120" w:after="0" w:line="240" w:lineRule="auto"/>
              <w:ind w:left="0"/>
              <w:contextualSpacing w:val="0"/>
              <w:rPr>
                <w:rFonts w:ascii="Arial" w:hAnsi="Arial" w:cs="Arial"/>
              </w:rPr>
            </w:pPr>
          </w:p>
        </w:tc>
      </w:tr>
      <w:tr w:rsidR="00E374F1" w:rsidRPr="00C370D0" w14:paraId="5AC166DB" w14:textId="77777777" w:rsidTr="00E1214F">
        <w:tc>
          <w:tcPr>
            <w:tcW w:w="495" w:type="dxa"/>
          </w:tcPr>
          <w:p w14:paraId="3D5F751F" w14:textId="77777777" w:rsidR="00E374F1" w:rsidRDefault="00E374F1" w:rsidP="00E1214F">
            <w:pPr>
              <w:pStyle w:val="Akapitzlist"/>
              <w:keepNext/>
              <w:spacing w:before="120" w:after="0" w:line="240" w:lineRule="auto"/>
              <w:ind w:left="0"/>
              <w:contextualSpacing w:val="0"/>
              <w:rPr>
                <w:rFonts w:ascii="Arial" w:hAnsi="Arial" w:cs="Arial"/>
              </w:rPr>
            </w:pPr>
          </w:p>
        </w:tc>
        <w:tc>
          <w:tcPr>
            <w:tcW w:w="1546" w:type="dxa"/>
          </w:tcPr>
          <w:p w14:paraId="121CEE92" w14:textId="77777777" w:rsidR="00E374F1" w:rsidRPr="00C370D0" w:rsidRDefault="00E374F1" w:rsidP="00E1214F">
            <w:pPr>
              <w:pStyle w:val="Akapitzlist"/>
              <w:keepNext/>
              <w:spacing w:before="120" w:after="0" w:line="240" w:lineRule="auto"/>
              <w:ind w:left="0"/>
              <w:contextualSpacing w:val="0"/>
              <w:rPr>
                <w:rFonts w:ascii="Arial" w:hAnsi="Arial" w:cs="Arial"/>
              </w:rPr>
            </w:pPr>
          </w:p>
        </w:tc>
        <w:tc>
          <w:tcPr>
            <w:tcW w:w="1546" w:type="dxa"/>
          </w:tcPr>
          <w:p w14:paraId="7AF91560" w14:textId="77777777" w:rsidR="00E374F1" w:rsidRPr="00C370D0" w:rsidRDefault="00E374F1" w:rsidP="00E1214F">
            <w:pPr>
              <w:pStyle w:val="Akapitzlist"/>
              <w:keepNext/>
              <w:spacing w:before="120" w:after="0" w:line="240" w:lineRule="auto"/>
              <w:ind w:left="0"/>
              <w:contextualSpacing w:val="0"/>
              <w:rPr>
                <w:rFonts w:ascii="Arial" w:hAnsi="Arial" w:cs="Arial"/>
              </w:rPr>
            </w:pPr>
          </w:p>
        </w:tc>
        <w:tc>
          <w:tcPr>
            <w:tcW w:w="2902" w:type="dxa"/>
          </w:tcPr>
          <w:p w14:paraId="40B608DF" w14:textId="77777777" w:rsidR="00E374F1" w:rsidRDefault="00E374F1" w:rsidP="00E1214F">
            <w:pPr>
              <w:pStyle w:val="Akapitzlist"/>
              <w:keepNext/>
              <w:spacing w:before="120" w:after="0" w:line="240" w:lineRule="auto"/>
              <w:ind w:left="0"/>
              <w:contextualSpacing w:val="0"/>
              <w:rPr>
                <w:rFonts w:ascii="Arial" w:hAnsi="Arial" w:cs="Arial"/>
              </w:rPr>
            </w:pPr>
          </w:p>
        </w:tc>
        <w:tc>
          <w:tcPr>
            <w:tcW w:w="1631" w:type="dxa"/>
          </w:tcPr>
          <w:p w14:paraId="227F3CBD" w14:textId="77777777" w:rsidR="00E374F1" w:rsidRDefault="00E374F1" w:rsidP="00E1214F">
            <w:pPr>
              <w:pStyle w:val="Akapitzlist"/>
              <w:keepNext/>
              <w:spacing w:before="120" w:after="0" w:line="240" w:lineRule="auto"/>
              <w:ind w:left="0"/>
              <w:contextualSpacing w:val="0"/>
              <w:rPr>
                <w:rFonts w:ascii="Arial" w:hAnsi="Arial" w:cs="Arial"/>
              </w:rPr>
            </w:pPr>
          </w:p>
        </w:tc>
        <w:tc>
          <w:tcPr>
            <w:tcW w:w="1873" w:type="dxa"/>
          </w:tcPr>
          <w:p w14:paraId="0649DD74" w14:textId="77777777" w:rsidR="00E374F1" w:rsidDel="00BE75EC" w:rsidRDefault="00E374F1" w:rsidP="00E1214F">
            <w:pPr>
              <w:pStyle w:val="Akapitzlist"/>
              <w:keepNext/>
              <w:spacing w:before="120" w:after="0" w:line="240" w:lineRule="auto"/>
              <w:ind w:left="0"/>
              <w:contextualSpacing w:val="0"/>
              <w:rPr>
                <w:rFonts w:ascii="Arial" w:hAnsi="Arial" w:cs="Arial"/>
              </w:rPr>
            </w:pPr>
          </w:p>
        </w:tc>
      </w:tr>
      <w:tr w:rsidR="00E374F1" w:rsidRPr="00C370D0" w14:paraId="440269CD" w14:textId="77777777" w:rsidTr="00E1214F">
        <w:tc>
          <w:tcPr>
            <w:tcW w:w="495" w:type="dxa"/>
          </w:tcPr>
          <w:p w14:paraId="4893D6D8" w14:textId="77777777" w:rsidR="00E374F1" w:rsidRDefault="00E374F1" w:rsidP="00E1214F">
            <w:pPr>
              <w:pStyle w:val="Akapitzlist"/>
              <w:keepNext/>
              <w:spacing w:before="120" w:after="0" w:line="240" w:lineRule="auto"/>
              <w:ind w:left="0"/>
              <w:contextualSpacing w:val="0"/>
              <w:rPr>
                <w:rFonts w:ascii="Arial" w:hAnsi="Arial" w:cs="Arial"/>
              </w:rPr>
            </w:pPr>
          </w:p>
        </w:tc>
        <w:tc>
          <w:tcPr>
            <w:tcW w:w="1546" w:type="dxa"/>
          </w:tcPr>
          <w:p w14:paraId="6AA5FCE6" w14:textId="77777777" w:rsidR="00E374F1" w:rsidRPr="00C370D0" w:rsidRDefault="00E374F1" w:rsidP="00E1214F">
            <w:pPr>
              <w:pStyle w:val="Akapitzlist"/>
              <w:keepNext/>
              <w:spacing w:before="120" w:after="0" w:line="240" w:lineRule="auto"/>
              <w:ind w:left="0"/>
              <w:contextualSpacing w:val="0"/>
              <w:rPr>
                <w:rFonts w:ascii="Arial" w:hAnsi="Arial" w:cs="Arial"/>
              </w:rPr>
            </w:pPr>
          </w:p>
        </w:tc>
        <w:tc>
          <w:tcPr>
            <w:tcW w:w="1546" w:type="dxa"/>
          </w:tcPr>
          <w:p w14:paraId="7CE3FAFD" w14:textId="77777777" w:rsidR="00E374F1" w:rsidRPr="00C370D0" w:rsidRDefault="00E374F1" w:rsidP="00E1214F">
            <w:pPr>
              <w:pStyle w:val="Akapitzlist"/>
              <w:keepNext/>
              <w:spacing w:before="120" w:after="0" w:line="240" w:lineRule="auto"/>
              <w:ind w:left="0"/>
              <w:contextualSpacing w:val="0"/>
              <w:rPr>
                <w:rFonts w:ascii="Arial" w:hAnsi="Arial" w:cs="Arial"/>
              </w:rPr>
            </w:pPr>
          </w:p>
        </w:tc>
        <w:tc>
          <w:tcPr>
            <w:tcW w:w="2902" w:type="dxa"/>
          </w:tcPr>
          <w:p w14:paraId="5120AA47" w14:textId="77777777" w:rsidR="00E374F1" w:rsidRDefault="00E374F1" w:rsidP="00E1214F">
            <w:pPr>
              <w:pStyle w:val="Akapitzlist"/>
              <w:keepNext/>
              <w:spacing w:before="120" w:after="0" w:line="240" w:lineRule="auto"/>
              <w:ind w:left="0"/>
              <w:contextualSpacing w:val="0"/>
              <w:rPr>
                <w:rFonts w:ascii="Arial" w:hAnsi="Arial" w:cs="Arial"/>
              </w:rPr>
            </w:pPr>
          </w:p>
        </w:tc>
        <w:tc>
          <w:tcPr>
            <w:tcW w:w="1631" w:type="dxa"/>
          </w:tcPr>
          <w:p w14:paraId="6D31550F" w14:textId="77777777" w:rsidR="00E374F1" w:rsidRDefault="00E374F1" w:rsidP="00E1214F">
            <w:pPr>
              <w:pStyle w:val="Akapitzlist"/>
              <w:keepNext/>
              <w:spacing w:before="120" w:after="0" w:line="240" w:lineRule="auto"/>
              <w:ind w:left="0"/>
              <w:contextualSpacing w:val="0"/>
              <w:rPr>
                <w:rFonts w:ascii="Arial" w:hAnsi="Arial" w:cs="Arial"/>
              </w:rPr>
            </w:pPr>
          </w:p>
        </w:tc>
        <w:tc>
          <w:tcPr>
            <w:tcW w:w="1873" w:type="dxa"/>
          </w:tcPr>
          <w:p w14:paraId="1899168A" w14:textId="77777777" w:rsidR="00E374F1" w:rsidDel="00BE75EC" w:rsidRDefault="00E374F1" w:rsidP="00E1214F">
            <w:pPr>
              <w:pStyle w:val="Akapitzlist"/>
              <w:keepNext/>
              <w:spacing w:before="120" w:after="0" w:line="240" w:lineRule="auto"/>
              <w:ind w:left="0"/>
              <w:contextualSpacing w:val="0"/>
              <w:rPr>
                <w:rFonts w:ascii="Arial" w:hAnsi="Arial" w:cs="Arial"/>
              </w:rPr>
            </w:pPr>
          </w:p>
        </w:tc>
      </w:tr>
    </w:tbl>
    <w:p w14:paraId="2BA1A3C2" w14:textId="77777777" w:rsidR="00E374F1" w:rsidRDefault="00E374F1" w:rsidP="00E374F1">
      <w:pPr>
        <w:pStyle w:val="Nagwek"/>
        <w:tabs>
          <w:tab w:val="clear" w:pos="4536"/>
          <w:tab w:val="clear" w:pos="9072"/>
        </w:tabs>
        <w:spacing w:before="0"/>
        <w:rPr>
          <w:sz w:val="20"/>
          <w:szCs w:val="20"/>
        </w:rPr>
      </w:pPr>
    </w:p>
    <w:p w14:paraId="73140B7C" w14:textId="77777777" w:rsidR="00E374F1" w:rsidRDefault="00E374F1" w:rsidP="00E374F1">
      <w:pPr>
        <w:pStyle w:val="Nagwek"/>
        <w:tabs>
          <w:tab w:val="clear" w:pos="4536"/>
          <w:tab w:val="clear" w:pos="9072"/>
        </w:tabs>
        <w:spacing w:before="0"/>
        <w:rPr>
          <w:b/>
          <w:sz w:val="20"/>
          <w:szCs w:val="20"/>
        </w:rPr>
      </w:pPr>
    </w:p>
    <w:p w14:paraId="63099539" w14:textId="77777777" w:rsidR="00E374F1" w:rsidRDefault="00E374F1" w:rsidP="00E374F1">
      <w:pPr>
        <w:pStyle w:val="Nagwek"/>
        <w:tabs>
          <w:tab w:val="clear" w:pos="4536"/>
          <w:tab w:val="clear" w:pos="9072"/>
        </w:tabs>
        <w:spacing w:before="0"/>
        <w:rPr>
          <w:b/>
          <w:sz w:val="20"/>
          <w:szCs w:val="20"/>
        </w:rPr>
      </w:pPr>
    </w:p>
    <w:p w14:paraId="01AE8B3F" w14:textId="77777777" w:rsidR="00E374F1" w:rsidRDefault="00E374F1" w:rsidP="00E374F1">
      <w:pPr>
        <w:pStyle w:val="Nagwek"/>
        <w:tabs>
          <w:tab w:val="clear" w:pos="4536"/>
          <w:tab w:val="clear" w:pos="9072"/>
        </w:tabs>
        <w:spacing w:before="0"/>
        <w:rPr>
          <w:b/>
          <w:sz w:val="20"/>
          <w:szCs w:val="20"/>
        </w:rPr>
      </w:pPr>
    </w:p>
    <w:p w14:paraId="202093B4" w14:textId="77777777" w:rsidR="00E374F1" w:rsidRDefault="00E374F1" w:rsidP="00E374F1">
      <w:pPr>
        <w:pStyle w:val="Nagwek"/>
        <w:tabs>
          <w:tab w:val="clear" w:pos="4536"/>
          <w:tab w:val="clear" w:pos="9072"/>
        </w:tabs>
        <w:spacing w:before="0"/>
        <w:rPr>
          <w:b/>
          <w:sz w:val="20"/>
          <w:szCs w:val="20"/>
        </w:rPr>
      </w:pPr>
    </w:p>
    <w:p w14:paraId="1CCF337E" w14:textId="77777777" w:rsidR="00E374F1" w:rsidRDefault="00E374F1" w:rsidP="00E374F1">
      <w:pPr>
        <w:pStyle w:val="Nagwek"/>
        <w:tabs>
          <w:tab w:val="clear" w:pos="4536"/>
          <w:tab w:val="clear" w:pos="9072"/>
        </w:tabs>
        <w:spacing w:before="0"/>
        <w:rPr>
          <w:b/>
          <w:sz w:val="20"/>
          <w:szCs w:val="20"/>
        </w:rPr>
      </w:pPr>
    </w:p>
    <w:p w14:paraId="53F71DBF" w14:textId="77777777" w:rsidR="00E374F1" w:rsidRDefault="00E374F1" w:rsidP="00E374F1">
      <w:pPr>
        <w:pStyle w:val="Nagwek"/>
        <w:tabs>
          <w:tab w:val="clear" w:pos="4536"/>
          <w:tab w:val="clear" w:pos="9072"/>
        </w:tabs>
        <w:spacing w:before="0"/>
        <w:rPr>
          <w:b/>
          <w:sz w:val="20"/>
          <w:szCs w:val="20"/>
        </w:rPr>
      </w:pPr>
    </w:p>
    <w:p w14:paraId="4A3D1256" w14:textId="77777777" w:rsidR="00E374F1" w:rsidRDefault="00E374F1" w:rsidP="00E374F1">
      <w:pPr>
        <w:pStyle w:val="Nagwek"/>
        <w:tabs>
          <w:tab w:val="clear" w:pos="4536"/>
          <w:tab w:val="clear" w:pos="9072"/>
        </w:tabs>
        <w:spacing w:before="0"/>
        <w:rPr>
          <w:b/>
          <w:sz w:val="20"/>
          <w:szCs w:val="20"/>
        </w:rPr>
      </w:pPr>
    </w:p>
    <w:p w14:paraId="23F540F0" w14:textId="77777777" w:rsidR="00E374F1" w:rsidRDefault="00E374F1" w:rsidP="00E374F1">
      <w:pPr>
        <w:pStyle w:val="Nagwek"/>
        <w:tabs>
          <w:tab w:val="clear" w:pos="4536"/>
          <w:tab w:val="clear" w:pos="9072"/>
        </w:tabs>
        <w:spacing w:before="0"/>
        <w:rPr>
          <w:b/>
          <w:sz w:val="20"/>
          <w:szCs w:val="20"/>
        </w:rPr>
      </w:pPr>
    </w:p>
    <w:p w14:paraId="12C90CE9" w14:textId="77777777" w:rsidR="00E374F1" w:rsidRDefault="00E374F1" w:rsidP="00E374F1">
      <w:pPr>
        <w:pStyle w:val="Nagwek"/>
        <w:tabs>
          <w:tab w:val="clear" w:pos="4536"/>
          <w:tab w:val="clear" w:pos="9072"/>
        </w:tabs>
        <w:spacing w:before="0"/>
        <w:rPr>
          <w:b/>
          <w:sz w:val="20"/>
          <w:szCs w:val="20"/>
        </w:rPr>
      </w:pPr>
    </w:p>
    <w:p w14:paraId="4600F254" w14:textId="77777777" w:rsidR="00E374F1" w:rsidRDefault="00E374F1" w:rsidP="00E374F1">
      <w:pPr>
        <w:pStyle w:val="Nagwek"/>
        <w:tabs>
          <w:tab w:val="clear" w:pos="4536"/>
          <w:tab w:val="clear" w:pos="9072"/>
        </w:tabs>
        <w:spacing w:before="0"/>
        <w:rPr>
          <w:b/>
          <w:sz w:val="20"/>
          <w:szCs w:val="20"/>
        </w:rPr>
      </w:pPr>
    </w:p>
    <w:p w14:paraId="2D5D5663" w14:textId="77777777" w:rsidR="00E374F1" w:rsidRDefault="00E374F1" w:rsidP="00E374F1">
      <w:pPr>
        <w:pStyle w:val="Nagwek"/>
        <w:tabs>
          <w:tab w:val="clear" w:pos="4536"/>
          <w:tab w:val="clear" w:pos="9072"/>
        </w:tabs>
        <w:spacing w:before="0"/>
        <w:rPr>
          <w:b/>
          <w:sz w:val="20"/>
          <w:szCs w:val="20"/>
        </w:rPr>
      </w:pPr>
    </w:p>
    <w:p w14:paraId="70C7CD95" w14:textId="77777777" w:rsidR="00E374F1" w:rsidRDefault="00E374F1" w:rsidP="00E374F1">
      <w:pPr>
        <w:pStyle w:val="Nagwek"/>
        <w:tabs>
          <w:tab w:val="clear" w:pos="4536"/>
          <w:tab w:val="clear" w:pos="9072"/>
        </w:tabs>
        <w:spacing w:before="0"/>
        <w:rPr>
          <w:b/>
          <w:sz w:val="20"/>
          <w:szCs w:val="20"/>
        </w:rPr>
      </w:pPr>
    </w:p>
    <w:p w14:paraId="3C26C11E" w14:textId="77777777" w:rsidR="00E374F1" w:rsidRDefault="00E374F1" w:rsidP="00E374F1">
      <w:pPr>
        <w:pStyle w:val="Nagwek"/>
        <w:tabs>
          <w:tab w:val="clear" w:pos="4536"/>
          <w:tab w:val="clear" w:pos="9072"/>
        </w:tabs>
        <w:spacing w:before="0"/>
        <w:rPr>
          <w:b/>
          <w:sz w:val="20"/>
          <w:szCs w:val="20"/>
        </w:rPr>
      </w:pPr>
    </w:p>
    <w:p w14:paraId="35CB7CA2" w14:textId="77777777" w:rsidR="00E374F1" w:rsidRDefault="00E374F1" w:rsidP="00E374F1">
      <w:pPr>
        <w:pStyle w:val="Nagwek"/>
        <w:tabs>
          <w:tab w:val="clear" w:pos="4536"/>
          <w:tab w:val="clear" w:pos="9072"/>
        </w:tabs>
        <w:spacing w:before="0"/>
        <w:rPr>
          <w:b/>
          <w:sz w:val="20"/>
          <w:szCs w:val="20"/>
        </w:rPr>
      </w:pPr>
    </w:p>
    <w:p w14:paraId="5A79196F" w14:textId="77777777" w:rsidR="00E374F1" w:rsidRDefault="00E374F1" w:rsidP="00E374F1">
      <w:pPr>
        <w:pStyle w:val="Nagwek"/>
        <w:tabs>
          <w:tab w:val="clear" w:pos="4536"/>
          <w:tab w:val="clear" w:pos="9072"/>
        </w:tabs>
        <w:spacing w:before="0"/>
        <w:rPr>
          <w:b/>
          <w:sz w:val="20"/>
          <w:szCs w:val="20"/>
        </w:rPr>
      </w:pPr>
    </w:p>
    <w:p w14:paraId="72D19535" w14:textId="77777777" w:rsidR="00E374F1" w:rsidRDefault="00E374F1" w:rsidP="00E374F1">
      <w:pPr>
        <w:pStyle w:val="Nagwek"/>
        <w:tabs>
          <w:tab w:val="clear" w:pos="4536"/>
          <w:tab w:val="clear" w:pos="9072"/>
        </w:tabs>
        <w:spacing w:before="0"/>
        <w:rPr>
          <w:b/>
          <w:sz w:val="20"/>
          <w:szCs w:val="20"/>
        </w:rPr>
      </w:pPr>
    </w:p>
    <w:p w14:paraId="6D5602F2" w14:textId="77777777" w:rsidR="00E374F1" w:rsidRDefault="00E374F1" w:rsidP="00E374F1">
      <w:pPr>
        <w:pStyle w:val="Nagwek"/>
        <w:tabs>
          <w:tab w:val="clear" w:pos="4536"/>
          <w:tab w:val="clear" w:pos="9072"/>
        </w:tabs>
        <w:spacing w:before="0"/>
        <w:rPr>
          <w:b/>
          <w:sz w:val="20"/>
          <w:szCs w:val="20"/>
        </w:rPr>
      </w:pPr>
    </w:p>
    <w:p w14:paraId="17BBDEF3" w14:textId="77777777" w:rsidR="00E374F1" w:rsidRDefault="00E374F1" w:rsidP="00E374F1">
      <w:pPr>
        <w:pStyle w:val="Nagwek"/>
        <w:tabs>
          <w:tab w:val="clear" w:pos="4536"/>
          <w:tab w:val="clear" w:pos="9072"/>
        </w:tabs>
        <w:spacing w:before="0"/>
        <w:rPr>
          <w:b/>
          <w:sz w:val="20"/>
          <w:szCs w:val="20"/>
        </w:rPr>
      </w:pPr>
    </w:p>
    <w:p w14:paraId="1D64CC72" w14:textId="77777777" w:rsidR="00E374F1" w:rsidRDefault="00E374F1" w:rsidP="00E374F1">
      <w:pPr>
        <w:pStyle w:val="Nagwek"/>
        <w:tabs>
          <w:tab w:val="clear" w:pos="4536"/>
          <w:tab w:val="clear" w:pos="9072"/>
        </w:tabs>
        <w:spacing w:before="0"/>
        <w:rPr>
          <w:b/>
          <w:sz w:val="20"/>
          <w:szCs w:val="20"/>
        </w:rPr>
      </w:pPr>
    </w:p>
    <w:p w14:paraId="3F0405C9" w14:textId="77777777" w:rsidR="00E374F1" w:rsidRDefault="00E374F1" w:rsidP="00E374F1">
      <w:pPr>
        <w:pStyle w:val="Nagwek"/>
        <w:tabs>
          <w:tab w:val="clear" w:pos="4536"/>
          <w:tab w:val="clear" w:pos="9072"/>
        </w:tabs>
        <w:spacing w:before="0"/>
        <w:rPr>
          <w:b/>
          <w:sz w:val="20"/>
          <w:szCs w:val="20"/>
        </w:rPr>
      </w:pPr>
    </w:p>
    <w:p w14:paraId="185EB7BB" w14:textId="77777777" w:rsidR="00E374F1" w:rsidRDefault="00E374F1" w:rsidP="00E374F1">
      <w:pPr>
        <w:pStyle w:val="Nagwek"/>
        <w:tabs>
          <w:tab w:val="clear" w:pos="4536"/>
          <w:tab w:val="clear" w:pos="9072"/>
        </w:tabs>
        <w:spacing w:before="0"/>
        <w:rPr>
          <w:b/>
          <w:sz w:val="20"/>
          <w:szCs w:val="20"/>
        </w:rPr>
      </w:pPr>
    </w:p>
    <w:p w14:paraId="04BB2DE5" w14:textId="77777777" w:rsidR="00E374F1" w:rsidRDefault="00E374F1" w:rsidP="00E374F1">
      <w:pPr>
        <w:pStyle w:val="Nagwek"/>
        <w:tabs>
          <w:tab w:val="clear" w:pos="4536"/>
          <w:tab w:val="clear" w:pos="9072"/>
        </w:tabs>
        <w:spacing w:before="0"/>
        <w:rPr>
          <w:b/>
          <w:sz w:val="20"/>
          <w:szCs w:val="20"/>
        </w:rPr>
      </w:pPr>
    </w:p>
    <w:p w14:paraId="1BDC5D12" w14:textId="77777777" w:rsidR="00E374F1" w:rsidRDefault="00E374F1" w:rsidP="00E374F1">
      <w:pPr>
        <w:pStyle w:val="Nagwek"/>
        <w:tabs>
          <w:tab w:val="clear" w:pos="4536"/>
          <w:tab w:val="clear" w:pos="9072"/>
        </w:tabs>
        <w:spacing w:before="0"/>
        <w:rPr>
          <w:b/>
          <w:sz w:val="20"/>
          <w:szCs w:val="20"/>
        </w:rPr>
      </w:pPr>
    </w:p>
    <w:p w14:paraId="6FEB3BD3" w14:textId="77777777" w:rsidR="00E374F1" w:rsidRDefault="00E374F1" w:rsidP="00E374F1">
      <w:pPr>
        <w:pStyle w:val="Nagwek"/>
        <w:tabs>
          <w:tab w:val="clear" w:pos="4536"/>
          <w:tab w:val="clear" w:pos="9072"/>
        </w:tabs>
        <w:spacing w:before="0"/>
        <w:rPr>
          <w:b/>
          <w:sz w:val="20"/>
          <w:szCs w:val="20"/>
        </w:rPr>
      </w:pPr>
    </w:p>
    <w:p w14:paraId="2E630803" w14:textId="77777777" w:rsidR="00E374F1" w:rsidRDefault="00E374F1" w:rsidP="00E374F1">
      <w:pPr>
        <w:pStyle w:val="Nagwek"/>
        <w:tabs>
          <w:tab w:val="clear" w:pos="4536"/>
          <w:tab w:val="clear" w:pos="9072"/>
        </w:tabs>
        <w:spacing w:before="0"/>
        <w:rPr>
          <w:b/>
          <w:sz w:val="20"/>
          <w:szCs w:val="20"/>
        </w:rPr>
      </w:pPr>
    </w:p>
    <w:p w14:paraId="28372665" w14:textId="77777777" w:rsidR="00E374F1" w:rsidRDefault="00E374F1" w:rsidP="00E374F1">
      <w:pPr>
        <w:pStyle w:val="Nagwek"/>
        <w:tabs>
          <w:tab w:val="clear" w:pos="4536"/>
          <w:tab w:val="clear" w:pos="9072"/>
        </w:tabs>
        <w:spacing w:before="0"/>
        <w:rPr>
          <w:b/>
          <w:sz w:val="20"/>
          <w:szCs w:val="20"/>
        </w:rPr>
      </w:pPr>
    </w:p>
    <w:p w14:paraId="66C8B938" w14:textId="77777777" w:rsidR="00E374F1" w:rsidRDefault="00E374F1" w:rsidP="00E374F1">
      <w:pPr>
        <w:pStyle w:val="Nagwek"/>
        <w:tabs>
          <w:tab w:val="clear" w:pos="4536"/>
          <w:tab w:val="clear" w:pos="9072"/>
        </w:tabs>
        <w:spacing w:before="0"/>
        <w:rPr>
          <w:b/>
          <w:sz w:val="20"/>
          <w:szCs w:val="20"/>
        </w:rPr>
      </w:pPr>
    </w:p>
    <w:p w14:paraId="3D7692F4" w14:textId="77777777" w:rsidR="00E374F1" w:rsidRDefault="00E374F1" w:rsidP="00E374F1">
      <w:pPr>
        <w:pStyle w:val="Nagwek"/>
        <w:tabs>
          <w:tab w:val="clear" w:pos="4536"/>
          <w:tab w:val="clear" w:pos="9072"/>
        </w:tabs>
        <w:spacing w:before="0"/>
        <w:rPr>
          <w:b/>
          <w:sz w:val="20"/>
          <w:szCs w:val="20"/>
        </w:rPr>
      </w:pPr>
    </w:p>
    <w:p w14:paraId="08F06CEA" w14:textId="77777777" w:rsidR="00E374F1" w:rsidRDefault="00E374F1" w:rsidP="00E374F1">
      <w:pPr>
        <w:pStyle w:val="Nagwek"/>
        <w:tabs>
          <w:tab w:val="clear" w:pos="4536"/>
          <w:tab w:val="clear" w:pos="9072"/>
        </w:tabs>
        <w:spacing w:before="0"/>
        <w:rPr>
          <w:b/>
          <w:sz w:val="20"/>
          <w:szCs w:val="20"/>
        </w:rPr>
      </w:pPr>
    </w:p>
    <w:p w14:paraId="0A8F116C" w14:textId="77777777" w:rsidR="00E374F1" w:rsidRDefault="00E374F1" w:rsidP="00E374F1">
      <w:pPr>
        <w:pStyle w:val="Nagwek"/>
        <w:tabs>
          <w:tab w:val="clear" w:pos="4536"/>
          <w:tab w:val="clear" w:pos="9072"/>
        </w:tabs>
        <w:spacing w:before="0"/>
        <w:rPr>
          <w:b/>
          <w:sz w:val="20"/>
          <w:szCs w:val="20"/>
        </w:rPr>
      </w:pPr>
    </w:p>
    <w:p w14:paraId="2D9C097E" w14:textId="77777777" w:rsidR="00E374F1" w:rsidRDefault="00E374F1" w:rsidP="00E374F1">
      <w:pPr>
        <w:pStyle w:val="Nagwek"/>
        <w:tabs>
          <w:tab w:val="clear" w:pos="4536"/>
          <w:tab w:val="clear" w:pos="9072"/>
        </w:tabs>
        <w:spacing w:before="0"/>
        <w:rPr>
          <w:b/>
          <w:sz w:val="20"/>
          <w:szCs w:val="20"/>
        </w:rPr>
      </w:pPr>
    </w:p>
    <w:p w14:paraId="5624F586" w14:textId="77777777" w:rsidR="00E374F1" w:rsidRDefault="00E374F1" w:rsidP="00E374F1">
      <w:pPr>
        <w:pStyle w:val="Nagwek"/>
        <w:tabs>
          <w:tab w:val="clear" w:pos="4536"/>
          <w:tab w:val="clear" w:pos="9072"/>
        </w:tabs>
        <w:spacing w:before="0"/>
        <w:rPr>
          <w:b/>
          <w:sz w:val="20"/>
          <w:szCs w:val="20"/>
        </w:rPr>
      </w:pPr>
    </w:p>
    <w:p w14:paraId="62EBEBD8" w14:textId="77777777" w:rsidR="00E374F1" w:rsidRDefault="00E374F1" w:rsidP="00E374F1">
      <w:pPr>
        <w:pStyle w:val="Nagwek"/>
        <w:tabs>
          <w:tab w:val="clear" w:pos="4536"/>
          <w:tab w:val="clear" w:pos="9072"/>
        </w:tabs>
        <w:spacing w:before="0"/>
        <w:rPr>
          <w:b/>
          <w:sz w:val="20"/>
          <w:szCs w:val="20"/>
        </w:rPr>
      </w:pPr>
    </w:p>
    <w:p w14:paraId="0FC3B954" w14:textId="77777777" w:rsidR="00E374F1" w:rsidRDefault="00E374F1" w:rsidP="00E374F1">
      <w:pPr>
        <w:pStyle w:val="Nagwek"/>
        <w:tabs>
          <w:tab w:val="clear" w:pos="4536"/>
          <w:tab w:val="clear" w:pos="9072"/>
        </w:tabs>
        <w:spacing w:before="0"/>
        <w:rPr>
          <w:b/>
          <w:sz w:val="20"/>
          <w:szCs w:val="20"/>
        </w:rPr>
      </w:pPr>
    </w:p>
    <w:p w14:paraId="62A988A8" w14:textId="77777777" w:rsidR="00E374F1" w:rsidRDefault="00E374F1" w:rsidP="00E374F1">
      <w:pPr>
        <w:pStyle w:val="Nagwek"/>
        <w:tabs>
          <w:tab w:val="clear" w:pos="4536"/>
          <w:tab w:val="clear" w:pos="9072"/>
        </w:tabs>
        <w:spacing w:before="0"/>
        <w:rPr>
          <w:b/>
          <w:sz w:val="20"/>
          <w:szCs w:val="20"/>
        </w:rPr>
      </w:pPr>
    </w:p>
    <w:p w14:paraId="1CEC7744" w14:textId="77777777" w:rsidR="00E374F1" w:rsidRDefault="00E374F1" w:rsidP="00E374F1">
      <w:pPr>
        <w:pStyle w:val="Nagwek"/>
        <w:tabs>
          <w:tab w:val="clear" w:pos="4536"/>
          <w:tab w:val="clear" w:pos="9072"/>
        </w:tabs>
        <w:spacing w:before="0"/>
        <w:rPr>
          <w:b/>
          <w:sz w:val="20"/>
          <w:szCs w:val="20"/>
        </w:rPr>
      </w:pPr>
    </w:p>
    <w:p w14:paraId="36A82433" w14:textId="77777777" w:rsidR="00E374F1" w:rsidRDefault="00E374F1" w:rsidP="00E374F1">
      <w:pPr>
        <w:pStyle w:val="Nagwek"/>
        <w:tabs>
          <w:tab w:val="clear" w:pos="4536"/>
          <w:tab w:val="clear" w:pos="9072"/>
        </w:tabs>
        <w:spacing w:before="0"/>
        <w:rPr>
          <w:b/>
          <w:sz w:val="20"/>
          <w:szCs w:val="20"/>
        </w:rPr>
      </w:pPr>
    </w:p>
    <w:p w14:paraId="6B8190B7" w14:textId="77777777" w:rsidR="00E374F1" w:rsidRDefault="00E374F1" w:rsidP="00E374F1">
      <w:pPr>
        <w:pStyle w:val="Nagwek"/>
        <w:tabs>
          <w:tab w:val="clear" w:pos="4536"/>
          <w:tab w:val="clear" w:pos="9072"/>
        </w:tabs>
        <w:spacing w:before="0"/>
        <w:rPr>
          <w:b/>
          <w:sz w:val="20"/>
          <w:szCs w:val="20"/>
        </w:rPr>
      </w:pPr>
    </w:p>
    <w:p w14:paraId="6499B4AA" w14:textId="77777777" w:rsidR="00E374F1" w:rsidRDefault="00E374F1" w:rsidP="00E374F1">
      <w:pPr>
        <w:pStyle w:val="Nagwek"/>
        <w:tabs>
          <w:tab w:val="clear" w:pos="4536"/>
          <w:tab w:val="clear" w:pos="9072"/>
        </w:tabs>
        <w:spacing w:before="0"/>
        <w:rPr>
          <w:b/>
          <w:sz w:val="20"/>
          <w:szCs w:val="20"/>
        </w:rPr>
      </w:pPr>
    </w:p>
    <w:p w14:paraId="77B4C515" w14:textId="77777777" w:rsidR="00E374F1" w:rsidRDefault="00E374F1" w:rsidP="00E374F1">
      <w:pPr>
        <w:pStyle w:val="Nagwek"/>
        <w:tabs>
          <w:tab w:val="clear" w:pos="4536"/>
          <w:tab w:val="clear" w:pos="9072"/>
        </w:tabs>
        <w:spacing w:before="0"/>
        <w:rPr>
          <w:b/>
          <w:sz w:val="20"/>
          <w:szCs w:val="20"/>
        </w:rPr>
      </w:pPr>
    </w:p>
    <w:p w14:paraId="6CF9A2F9" w14:textId="77777777" w:rsidR="00E374F1" w:rsidRDefault="00E374F1" w:rsidP="00E374F1">
      <w:pPr>
        <w:pStyle w:val="Nagwek"/>
        <w:tabs>
          <w:tab w:val="clear" w:pos="4536"/>
          <w:tab w:val="clear" w:pos="9072"/>
        </w:tabs>
        <w:spacing w:before="0"/>
        <w:rPr>
          <w:b/>
          <w:sz w:val="20"/>
          <w:szCs w:val="20"/>
        </w:rPr>
      </w:pPr>
    </w:p>
    <w:p w14:paraId="66425F1A" w14:textId="71E7094E" w:rsidR="00E374F1" w:rsidRDefault="00E374F1" w:rsidP="00E374F1">
      <w:pPr>
        <w:pStyle w:val="Nagwek"/>
        <w:tabs>
          <w:tab w:val="clear" w:pos="4536"/>
          <w:tab w:val="clear" w:pos="9072"/>
        </w:tabs>
        <w:spacing w:before="0"/>
        <w:rPr>
          <w:b/>
          <w:sz w:val="20"/>
          <w:szCs w:val="20"/>
        </w:rPr>
      </w:pPr>
    </w:p>
    <w:p w14:paraId="1B4760EF" w14:textId="77777777" w:rsidR="00E374F1" w:rsidRDefault="00E374F1" w:rsidP="00E374F1">
      <w:pPr>
        <w:pStyle w:val="Nagwek"/>
        <w:tabs>
          <w:tab w:val="clear" w:pos="4536"/>
          <w:tab w:val="clear" w:pos="9072"/>
        </w:tabs>
        <w:spacing w:before="0"/>
        <w:rPr>
          <w:b/>
          <w:sz w:val="20"/>
          <w:szCs w:val="20"/>
        </w:rPr>
      </w:pPr>
    </w:p>
    <w:p w14:paraId="1C5E674D" w14:textId="77777777" w:rsidR="00E374F1" w:rsidRPr="00770AAE" w:rsidRDefault="00E374F1" w:rsidP="00E374F1">
      <w:pPr>
        <w:spacing w:before="0"/>
        <w:rPr>
          <w:b/>
          <w:bCs/>
          <w:sz w:val="20"/>
          <w:szCs w:val="20"/>
        </w:rPr>
      </w:pPr>
      <w:r w:rsidRPr="00AA7FDA">
        <w:rPr>
          <w:b/>
          <w:sz w:val="20"/>
          <w:szCs w:val="20"/>
        </w:rPr>
        <w:t>Załącznik nr 1</w:t>
      </w:r>
      <w:r>
        <w:rPr>
          <w:b/>
          <w:sz w:val="20"/>
          <w:szCs w:val="20"/>
        </w:rPr>
        <w:t>b</w:t>
      </w:r>
      <w:r w:rsidRPr="004F4216">
        <w:rPr>
          <w:b/>
          <w:sz w:val="20"/>
          <w:szCs w:val="20"/>
        </w:rPr>
        <w:t xml:space="preserve"> </w:t>
      </w:r>
      <w:r w:rsidRPr="00770AAE">
        <w:rPr>
          <w:b/>
          <w:bCs/>
          <w:sz w:val="20"/>
          <w:szCs w:val="20"/>
        </w:rPr>
        <w:t xml:space="preserve">Wzór oświadczenia o zachowaniu w poufności </w:t>
      </w:r>
    </w:p>
    <w:p w14:paraId="6CADAA78" w14:textId="77777777" w:rsidR="00E374F1" w:rsidRPr="00770AAE" w:rsidRDefault="00E374F1" w:rsidP="00E374F1">
      <w:pPr>
        <w:spacing w:before="0"/>
        <w:rPr>
          <w:b/>
          <w:bCs/>
          <w:sz w:val="20"/>
          <w:szCs w:val="20"/>
        </w:rPr>
      </w:pPr>
      <w:r w:rsidRPr="00770AAE">
        <w:rPr>
          <w:b/>
          <w:bCs/>
          <w:sz w:val="20"/>
          <w:szCs w:val="20"/>
        </w:rPr>
        <w:t>dla Pracowników i Współpracowników</w:t>
      </w:r>
    </w:p>
    <w:p w14:paraId="5D71B1F5" w14:textId="77777777" w:rsidR="00E374F1" w:rsidRPr="00770AAE" w:rsidRDefault="00E374F1" w:rsidP="00E374F1">
      <w:pPr>
        <w:spacing w:before="0"/>
        <w:rPr>
          <w:b/>
          <w:bCs/>
          <w:sz w:val="20"/>
          <w:szCs w:val="20"/>
        </w:rPr>
      </w:pPr>
    </w:p>
    <w:p w14:paraId="6DC4E14A" w14:textId="77777777" w:rsidR="00E374F1" w:rsidRPr="00770AAE" w:rsidRDefault="00E374F1" w:rsidP="00E374F1">
      <w:pPr>
        <w:spacing w:before="0"/>
        <w:rPr>
          <w:sz w:val="20"/>
          <w:szCs w:val="20"/>
        </w:rPr>
      </w:pPr>
      <w:r w:rsidRPr="00770AAE">
        <w:rPr>
          <w:sz w:val="20"/>
          <w:szCs w:val="20"/>
        </w:rPr>
        <w:t>                                                                                                       </w:t>
      </w:r>
      <w:r>
        <w:rPr>
          <w:sz w:val="20"/>
          <w:szCs w:val="20"/>
        </w:rPr>
        <w:t>                           …….</w:t>
      </w:r>
      <w:r w:rsidRPr="00770AAE">
        <w:rPr>
          <w:sz w:val="20"/>
          <w:szCs w:val="20"/>
        </w:rPr>
        <w:t>…………</w:t>
      </w:r>
    </w:p>
    <w:p w14:paraId="3503B331" w14:textId="77777777" w:rsidR="00E374F1" w:rsidRPr="00770AAE" w:rsidRDefault="00E374F1" w:rsidP="00E374F1">
      <w:pPr>
        <w:spacing w:before="0"/>
        <w:rPr>
          <w:sz w:val="20"/>
          <w:szCs w:val="20"/>
        </w:rPr>
      </w:pPr>
      <w:r w:rsidRPr="00770AAE">
        <w:rPr>
          <w:sz w:val="20"/>
          <w:szCs w:val="20"/>
        </w:rPr>
        <w:t>...........................................................                                                                       Miejscowość , data</w:t>
      </w:r>
    </w:p>
    <w:p w14:paraId="69FE3A70" w14:textId="77777777" w:rsidR="00E374F1" w:rsidRPr="00770AAE" w:rsidRDefault="00E374F1" w:rsidP="00E374F1">
      <w:pPr>
        <w:spacing w:before="0"/>
        <w:rPr>
          <w:sz w:val="20"/>
          <w:szCs w:val="20"/>
        </w:rPr>
      </w:pPr>
      <w:r w:rsidRPr="00770AAE">
        <w:rPr>
          <w:sz w:val="20"/>
          <w:szCs w:val="20"/>
        </w:rPr>
        <w:t>(imię i nazwisko)</w:t>
      </w:r>
    </w:p>
    <w:p w14:paraId="5914BA25" w14:textId="77777777" w:rsidR="00E374F1" w:rsidRPr="00770AAE" w:rsidRDefault="00E374F1" w:rsidP="00E374F1">
      <w:pPr>
        <w:spacing w:before="0"/>
        <w:rPr>
          <w:sz w:val="20"/>
          <w:szCs w:val="20"/>
        </w:rPr>
      </w:pPr>
    </w:p>
    <w:p w14:paraId="0B360705" w14:textId="77777777" w:rsidR="00E374F1" w:rsidRPr="00770AAE" w:rsidRDefault="00E374F1" w:rsidP="00E374F1">
      <w:pPr>
        <w:spacing w:before="0"/>
        <w:rPr>
          <w:sz w:val="20"/>
          <w:szCs w:val="20"/>
        </w:rPr>
      </w:pPr>
      <w:r w:rsidRPr="00770AAE">
        <w:rPr>
          <w:sz w:val="20"/>
          <w:szCs w:val="20"/>
        </w:rPr>
        <w:t>...........................................................</w:t>
      </w:r>
    </w:p>
    <w:p w14:paraId="32B7FBAC" w14:textId="77777777" w:rsidR="00E374F1" w:rsidRPr="00770AAE" w:rsidRDefault="00E374F1" w:rsidP="00E374F1">
      <w:pPr>
        <w:spacing w:before="0"/>
        <w:rPr>
          <w:sz w:val="20"/>
          <w:szCs w:val="20"/>
        </w:rPr>
      </w:pPr>
      <w:r w:rsidRPr="00770AAE">
        <w:rPr>
          <w:sz w:val="20"/>
          <w:szCs w:val="20"/>
        </w:rPr>
        <w:t>(stanowisko służbowe)</w:t>
      </w:r>
    </w:p>
    <w:p w14:paraId="573EB971" w14:textId="77777777" w:rsidR="00E374F1" w:rsidRPr="00770AAE" w:rsidRDefault="00E374F1" w:rsidP="00E374F1">
      <w:pPr>
        <w:spacing w:before="0"/>
        <w:rPr>
          <w:sz w:val="20"/>
          <w:szCs w:val="20"/>
        </w:rPr>
      </w:pPr>
    </w:p>
    <w:p w14:paraId="1C5D1A97" w14:textId="77777777" w:rsidR="00E374F1" w:rsidRPr="00770AAE" w:rsidRDefault="00E374F1" w:rsidP="00E374F1">
      <w:pPr>
        <w:spacing w:before="0"/>
        <w:rPr>
          <w:sz w:val="20"/>
          <w:szCs w:val="20"/>
        </w:rPr>
      </w:pPr>
      <w:r w:rsidRPr="00770AAE">
        <w:rPr>
          <w:sz w:val="20"/>
          <w:szCs w:val="20"/>
        </w:rPr>
        <w:t>...........................................................</w:t>
      </w:r>
    </w:p>
    <w:p w14:paraId="3AD1D3F8" w14:textId="77777777" w:rsidR="00E374F1" w:rsidRPr="00770AAE" w:rsidRDefault="00E374F1" w:rsidP="00E374F1">
      <w:pPr>
        <w:spacing w:before="0"/>
        <w:rPr>
          <w:sz w:val="20"/>
          <w:szCs w:val="20"/>
        </w:rPr>
      </w:pPr>
      <w:r w:rsidRPr="00770AAE">
        <w:rPr>
          <w:sz w:val="20"/>
          <w:szCs w:val="20"/>
        </w:rPr>
        <w:t>(nazwa komórki organizacyjnej)</w:t>
      </w:r>
    </w:p>
    <w:p w14:paraId="1EBDA504" w14:textId="77777777" w:rsidR="00E374F1" w:rsidRPr="00770AAE" w:rsidRDefault="00E374F1" w:rsidP="00E374F1">
      <w:pPr>
        <w:spacing w:before="0"/>
        <w:rPr>
          <w:sz w:val="20"/>
          <w:szCs w:val="20"/>
        </w:rPr>
      </w:pPr>
    </w:p>
    <w:p w14:paraId="6C704EB6" w14:textId="77777777" w:rsidR="00E374F1" w:rsidRPr="00770AAE" w:rsidRDefault="00E374F1" w:rsidP="00E374F1">
      <w:pPr>
        <w:spacing w:before="0"/>
        <w:rPr>
          <w:sz w:val="20"/>
          <w:szCs w:val="20"/>
        </w:rPr>
      </w:pPr>
    </w:p>
    <w:p w14:paraId="2B88882A" w14:textId="77777777" w:rsidR="00E374F1" w:rsidRPr="00770AAE" w:rsidRDefault="00E374F1" w:rsidP="00E374F1">
      <w:pPr>
        <w:spacing w:before="0"/>
        <w:rPr>
          <w:b/>
          <w:bCs/>
          <w:sz w:val="20"/>
          <w:szCs w:val="20"/>
        </w:rPr>
      </w:pPr>
      <w:r w:rsidRPr="00770AAE">
        <w:rPr>
          <w:b/>
          <w:bCs/>
          <w:sz w:val="20"/>
          <w:szCs w:val="20"/>
        </w:rPr>
        <w:t>OŚWIADCZENIE</w:t>
      </w:r>
    </w:p>
    <w:p w14:paraId="2FDC8A67" w14:textId="77777777" w:rsidR="00E374F1" w:rsidRPr="00770AAE" w:rsidRDefault="00E374F1" w:rsidP="00E374F1">
      <w:pPr>
        <w:spacing w:before="0"/>
        <w:rPr>
          <w:b/>
          <w:bCs/>
          <w:sz w:val="20"/>
          <w:szCs w:val="20"/>
        </w:rPr>
      </w:pPr>
    </w:p>
    <w:p w14:paraId="3AB64E69" w14:textId="77777777" w:rsidR="00E374F1" w:rsidRPr="00770AAE" w:rsidRDefault="00E374F1" w:rsidP="00E374F1">
      <w:pPr>
        <w:spacing w:before="0"/>
        <w:rPr>
          <w:sz w:val="20"/>
          <w:szCs w:val="20"/>
        </w:rPr>
      </w:pPr>
      <w:r w:rsidRPr="00770AAE">
        <w:rPr>
          <w:sz w:val="20"/>
          <w:szCs w:val="20"/>
        </w:rPr>
        <w:t>Oświadczam, że zostałam/zostałem poinformowana/poinformowany o ciążącym na mnie obowiązku przetwarzania i ochrony danych osobowych zgodnie z wymogami wynikającymi z wewnętrznych regulacji z zakresu ochrony danych osobowych obowiązujących w ENEA Operator Sp. z o.o. w Poznaniu, jak również zgodnie z wymogami przepisów prawa, a w szczególności Rozporządzenia Parlamentu Europejskiego i Rady (UE) 2016/679 z dnia 27 kwietnia 2016 roku w sprawie ochrony osób fizycznych w związku z przetwarzaniem danych osobowych i w sprawie swobodnego przepływu takich danych oraz uchylenia dyrektywy 95/46/WE (RODO).</w:t>
      </w:r>
    </w:p>
    <w:p w14:paraId="7EEAE66F" w14:textId="77777777" w:rsidR="00E374F1" w:rsidRPr="00770AAE" w:rsidRDefault="00E374F1" w:rsidP="00E374F1">
      <w:pPr>
        <w:spacing w:before="0"/>
        <w:rPr>
          <w:sz w:val="20"/>
          <w:szCs w:val="20"/>
        </w:rPr>
      </w:pPr>
      <w:r w:rsidRPr="00770AAE">
        <w:rPr>
          <w:sz w:val="20"/>
          <w:szCs w:val="20"/>
        </w:rPr>
        <w:t>W szczególności zobowiązana/zobowiązany jestem – w stopniu wynikającym z realizacji zadań wynikających z umowy o pracę/umowy cywilno-prawnej – do przeciwdziałania dostępowi osób nieuprawnionych do systemów informatycznych, kartotek, skorowidzów, ksiąg, wykazów i inny zbiorów ewidencyjnych, w których są przetwarzane dane osobowe w ENEA Operator Sp. z o.o. w Poznaniu i w Grupie ENEA.</w:t>
      </w:r>
    </w:p>
    <w:p w14:paraId="14973DCB" w14:textId="77777777" w:rsidR="00E374F1" w:rsidRPr="00770AAE" w:rsidRDefault="00E374F1" w:rsidP="00E374F1">
      <w:pPr>
        <w:spacing w:before="0"/>
        <w:rPr>
          <w:sz w:val="20"/>
          <w:szCs w:val="20"/>
        </w:rPr>
      </w:pPr>
      <w:r w:rsidRPr="00770AAE">
        <w:rPr>
          <w:sz w:val="20"/>
          <w:szCs w:val="20"/>
        </w:rPr>
        <w:t>Ponadto zobowiązuję się do natychmiastowego powiadomienia swoich przełożonych o każdym zauważonym przeze mnie przypadku naruszenia stosowanych w  ENEA Operator Sp. z o.o. w Poznaniu zasad bezpieczeństwa wobec danych osobowych.</w:t>
      </w:r>
    </w:p>
    <w:p w14:paraId="092A45D4" w14:textId="77777777" w:rsidR="00E374F1" w:rsidRPr="00770AAE" w:rsidRDefault="00E374F1" w:rsidP="00E374F1">
      <w:pPr>
        <w:spacing w:before="0"/>
        <w:rPr>
          <w:sz w:val="20"/>
          <w:szCs w:val="20"/>
        </w:rPr>
      </w:pPr>
      <w:r w:rsidRPr="00770AAE">
        <w:rPr>
          <w:sz w:val="20"/>
          <w:szCs w:val="20"/>
        </w:rPr>
        <w:t>Zobowiązuję się do zachowania w ścisłej tajemnicy danych osobowych i sposobów ich zabezpieczenia, również po odwołaniu upoważnienia, a także po ustaniu zatrudnienia.</w:t>
      </w:r>
    </w:p>
    <w:p w14:paraId="35C58885" w14:textId="77777777" w:rsidR="00E374F1" w:rsidRPr="00770AAE" w:rsidRDefault="00E374F1" w:rsidP="00E374F1">
      <w:pPr>
        <w:spacing w:before="0"/>
        <w:rPr>
          <w:sz w:val="20"/>
          <w:szCs w:val="20"/>
        </w:rPr>
      </w:pPr>
      <w:r w:rsidRPr="00770AAE">
        <w:rPr>
          <w:sz w:val="20"/>
          <w:szCs w:val="20"/>
        </w:rPr>
        <w:t xml:space="preserve">        </w:t>
      </w:r>
    </w:p>
    <w:p w14:paraId="76131A20" w14:textId="77777777" w:rsidR="00E374F1" w:rsidRPr="00770AAE" w:rsidRDefault="00E374F1" w:rsidP="00E374F1">
      <w:pPr>
        <w:spacing w:before="0"/>
        <w:rPr>
          <w:sz w:val="20"/>
          <w:szCs w:val="20"/>
        </w:rPr>
      </w:pPr>
    </w:p>
    <w:p w14:paraId="55DE2639" w14:textId="77777777" w:rsidR="00E374F1" w:rsidRPr="00770AAE" w:rsidRDefault="00E374F1" w:rsidP="00E374F1">
      <w:pPr>
        <w:spacing w:before="0"/>
        <w:rPr>
          <w:sz w:val="20"/>
          <w:szCs w:val="20"/>
        </w:rPr>
      </w:pPr>
      <w:r w:rsidRPr="00770AAE">
        <w:rPr>
          <w:sz w:val="20"/>
          <w:szCs w:val="20"/>
        </w:rPr>
        <w:t>……………………………………</w:t>
      </w:r>
    </w:p>
    <w:p w14:paraId="466D486D" w14:textId="77777777" w:rsidR="00E374F1" w:rsidRPr="00770AAE" w:rsidRDefault="00E374F1" w:rsidP="00E374F1">
      <w:pPr>
        <w:spacing w:before="0"/>
        <w:rPr>
          <w:sz w:val="20"/>
          <w:szCs w:val="20"/>
        </w:rPr>
      </w:pPr>
      <w:r w:rsidRPr="00770AAE">
        <w:rPr>
          <w:sz w:val="20"/>
          <w:szCs w:val="20"/>
        </w:rPr>
        <w:t>czytelny podpis Oświadczającego</w:t>
      </w:r>
    </w:p>
    <w:p w14:paraId="698050C4" w14:textId="77777777" w:rsidR="00E374F1" w:rsidRDefault="00E374F1" w:rsidP="00E374F1"/>
    <w:p w14:paraId="7AA760DE" w14:textId="77777777" w:rsidR="00E374F1" w:rsidRDefault="00E374F1" w:rsidP="00E374F1"/>
    <w:p w14:paraId="023C138C" w14:textId="77777777" w:rsidR="00E374F1" w:rsidRDefault="00E374F1" w:rsidP="00E374F1"/>
    <w:p w14:paraId="55C68EBE" w14:textId="77777777" w:rsidR="00E374F1" w:rsidRDefault="00E374F1" w:rsidP="00E374F1"/>
    <w:p w14:paraId="3D5EE14C" w14:textId="77777777" w:rsidR="00E374F1" w:rsidRDefault="00E374F1" w:rsidP="00E374F1"/>
    <w:p w14:paraId="7BF5FC05" w14:textId="77777777" w:rsidR="00E374F1" w:rsidRDefault="00E374F1" w:rsidP="00E374F1"/>
    <w:p w14:paraId="26D23CBC" w14:textId="77777777" w:rsidR="00E374F1" w:rsidRDefault="00E374F1" w:rsidP="00E374F1"/>
    <w:p w14:paraId="6A70C7F2" w14:textId="77777777" w:rsidR="00E374F1" w:rsidRDefault="00E374F1" w:rsidP="00E374F1"/>
    <w:p w14:paraId="03B36BFB" w14:textId="77777777" w:rsidR="00E374F1" w:rsidRDefault="00E374F1" w:rsidP="00E374F1"/>
    <w:p w14:paraId="0296A823" w14:textId="1D36A76C" w:rsidR="00E374F1" w:rsidRDefault="00E374F1" w:rsidP="00E374F1">
      <w:pPr>
        <w:rPr>
          <w:b/>
          <w:color w:val="000000"/>
          <w:sz w:val="20"/>
          <w:szCs w:val="20"/>
        </w:rPr>
      </w:pPr>
    </w:p>
    <w:p w14:paraId="68BCE8A8" w14:textId="77777777" w:rsidR="00E374F1" w:rsidRDefault="00E374F1" w:rsidP="00E374F1">
      <w:pPr>
        <w:rPr>
          <w:b/>
          <w:color w:val="000000"/>
          <w:sz w:val="20"/>
          <w:szCs w:val="20"/>
        </w:rPr>
      </w:pPr>
      <w:r w:rsidRPr="00AC4D38">
        <w:rPr>
          <w:b/>
          <w:color w:val="000000"/>
          <w:sz w:val="20"/>
          <w:szCs w:val="20"/>
        </w:rPr>
        <w:lastRenderedPageBreak/>
        <w:t xml:space="preserve">Załącznik nr </w:t>
      </w:r>
      <w:r>
        <w:rPr>
          <w:b/>
          <w:color w:val="000000"/>
          <w:sz w:val="20"/>
          <w:szCs w:val="20"/>
        </w:rPr>
        <w:t>2 – Opis przedmiotu zamówienia</w:t>
      </w:r>
      <w:r>
        <w:rPr>
          <w:rStyle w:val="Odwoanieprzypisudolnego"/>
          <w:b/>
          <w:color w:val="000000"/>
          <w:sz w:val="20"/>
          <w:szCs w:val="20"/>
        </w:rPr>
        <w:footnoteReference w:id="5"/>
      </w:r>
    </w:p>
    <w:p w14:paraId="323659BD" w14:textId="77777777" w:rsidR="00E374F1" w:rsidRDefault="00E374F1" w:rsidP="00E374F1">
      <w:pPr>
        <w:rPr>
          <w:b/>
          <w:color w:val="000000"/>
          <w:sz w:val="20"/>
          <w:szCs w:val="20"/>
        </w:rPr>
      </w:pPr>
    </w:p>
    <w:p w14:paraId="6A1D76EF" w14:textId="77777777" w:rsidR="00E374F1" w:rsidRDefault="00E374F1" w:rsidP="00E374F1">
      <w:pPr>
        <w:rPr>
          <w:b/>
          <w:color w:val="000000"/>
          <w:sz w:val="20"/>
          <w:szCs w:val="20"/>
        </w:rPr>
      </w:pPr>
    </w:p>
    <w:p w14:paraId="07688F69" w14:textId="77777777" w:rsidR="00E374F1" w:rsidRDefault="00E374F1" w:rsidP="00E374F1">
      <w:pPr>
        <w:rPr>
          <w:b/>
          <w:color w:val="000000"/>
          <w:sz w:val="20"/>
          <w:szCs w:val="20"/>
        </w:rPr>
      </w:pPr>
    </w:p>
    <w:p w14:paraId="515267CA" w14:textId="77777777" w:rsidR="00E374F1" w:rsidRDefault="00E374F1" w:rsidP="00E374F1">
      <w:pPr>
        <w:rPr>
          <w:b/>
          <w:color w:val="000000"/>
          <w:sz w:val="20"/>
          <w:szCs w:val="20"/>
        </w:rPr>
      </w:pPr>
    </w:p>
    <w:p w14:paraId="61649682" w14:textId="77777777" w:rsidR="00E374F1" w:rsidRDefault="00E374F1" w:rsidP="00E374F1">
      <w:pPr>
        <w:rPr>
          <w:b/>
          <w:color w:val="000000"/>
          <w:sz w:val="20"/>
          <w:szCs w:val="20"/>
        </w:rPr>
      </w:pPr>
    </w:p>
    <w:p w14:paraId="6AEEE92B" w14:textId="77777777" w:rsidR="00E374F1" w:rsidRDefault="00E374F1" w:rsidP="00E374F1">
      <w:pPr>
        <w:rPr>
          <w:b/>
          <w:color w:val="000000"/>
          <w:sz w:val="20"/>
          <w:szCs w:val="20"/>
        </w:rPr>
      </w:pPr>
    </w:p>
    <w:p w14:paraId="6A73FEB2" w14:textId="77777777" w:rsidR="00E374F1" w:rsidRDefault="00E374F1" w:rsidP="00E374F1">
      <w:pPr>
        <w:rPr>
          <w:b/>
          <w:color w:val="000000"/>
          <w:sz w:val="20"/>
          <w:szCs w:val="20"/>
        </w:rPr>
      </w:pPr>
    </w:p>
    <w:p w14:paraId="7EFED80A" w14:textId="77777777" w:rsidR="00E374F1" w:rsidRDefault="00E374F1" w:rsidP="00E374F1">
      <w:pPr>
        <w:rPr>
          <w:b/>
          <w:color w:val="000000"/>
          <w:sz w:val="20"/>
          <w:szCs w:val="20"/>
        </w:rPr>
      </w:pPr>
    </w:p>
    <w:p w14:paraId="11B2EE9F" w14:textId="77777777" w:rsidR="00E374F1" w:rsidRDefault="00E374F1" w:rsidP="00E374F1">
      <w:pPr>
        <w:rPr>
          <w:b/>
          <w:color w:val="000000"/>
          <w:sz w:val="20"/>
          <w:szCs w:val="20"/>
        </w:rPr>
      </w:pPr>
    </w:p>
    <w:p w14:paraId="18790E53" w14:textId="77777777" w:rsidR="00E374F1" w:rsidRDefault="00E374F1" w:rsidP="00E374F1">
      <w:pPr>
        <w:rPr>
          <w:b/>
          <w:color w:val="000000"/>
          <w:sz w:val="20"/>
          <w:szCs w:val="20"/>
        </w:rPr>
      </w:pPr>
    </w:p>
    <w:p w14:paraId="77274158" w14:textId="77777777" w:rsidR="00E374F1" w:rsidRDefault="00E374F1" w:rsidP="00E374F1">
      <w:pPr>
        <w:rPr>
          <w:b/>
          <w:color w:val="000000"/>
          <w:sz w:val="20"/>
          <w:szCs w:val="20"/>
        </w:rPr>
      </w:pPr>
    </w:p>
    <w:p w14:paraId="3802B9D7" w14:textId="77777777" w:rsidR="00E374F1" w:rsidRDefault="00E374F1" w:rsidP="00E374F1">
      <w:pPr>
        <w:rPr>
          <w:b/>
          <w:color w:val="000000"/>
          <w:sz w:val="20"/>
          <w:szCs w:val="20"/>
        </w:rPr>
      </w:pPr>
    </w:p>
    <w:p w14:paraId="5BA04419" w14:textId="77777777" w:rsidR="00E374F1" w:rsidRDefault="00E374F1" w:rsidP="00E374F1">
      <w:pPr>
        <w:rPr>
          <w:b/>
          <w:color w:val="000000"/>
          <w:sz w:val="20"/>
          <w:szCs w:val="20"/>
        </w:rPr>
      </w:pPr>
    </w:p>
    <w:p w14:paraId="2E614880" w14:textId="77777777" w:rsidR="00E374F1" w:rsidRDefault="00E374F1" w:rsidP="00E374F1">
      <w:pPr>
        <w:rPr>
          <w:b/>
          <w:color w:val="000000"/>
          <w:sz w:val="20"/>
          <w:szCs w:val="20"/>
        </w:rPr>
      </w:pPr>
    </w:p>
    <w:p w14:paraId="65273309" w14:textId="77777777" w:rsidR="00E374F1" w:rsidRDefault="00E374F1" w:rsidP="00E374F1">
      <w:pPr>
        <w:rPr>
          <w:b/>
          <w:color w:val="000000"/>
          <w:sz w:val="20"/>
          <w:szCs w:val="20"/>
        </w:rPr>
      </w:pPr>
    </w:p>
    <w:p w14:paraId="2BDDC6A0" w14:textId="77777777" w:rsidR="00E374F1" w:rsidRDefault="00E374F1" w:rsidP="00E374F1">
      <w:pPr>
        <w:rPr>
          <w:b/>
          <w:color w:val="000000"/>
          <w:sz w:val="20"/>
          <w:szCs w:val="20"/>
        </w:rPr>
      </w:pPr>
    </w:p>
    <w:p w14:paraId="7619A03E" w14:textId="77777777" w:rsidR="00E374F1" w:rsidRDefault="00E374F1" w:rsidP="00E374F1">
      <w:pPr>
        <w:rPr>
          <w:b/>
          <w:color w:val="000000"/>
          <w:sz w:val="20"/>
          <w:szCs w:val="20"/>
        </w:rPr>
      </w:pPr>
    </w:p>
    <w:p w14:paraId="50256C99" w14:textId="77777777" w:rsidR="00E374F1" w:rsidRDefault="00E374F1" w:rsidP="00E374F1">
      <w:pPr>
        <w:rPr>
          <w:b/>
          <w:color w:val="000000"/>
          <w:sz w:val="20"/>
          <w:szCs w:val="20"/>
        </w:rPr>
      </w:pPr>
    </w:p>
    <w:p w14:paraId="46C41002" w14:textId="77777777" w:rsidR="00E374F1" w:rsidRDefault="00E374F1" w:rsidP="00E374F1">
      <w:pPr>
        <w:rPr>
          <w:b/>
          <w:color w:val="000000"/>
          <w:sz w:val="20"/>
          <w:szCs w:val="20"/>
        </w:rPr>
      </w:pPr>
    </w:p>
    <w:p w14:paraId="6AA7022D" w14:textId="77777777" w:rsidR="00E374F1" w:rsidRDefault="00E374F1" w:rsidP="00E374F1">
      <w:pPr>
        <w:rPr>
          <w:b/>
          <w:color w:val="000000"/>
          <w:sz w:val="20"/>
          <w:szCs w:val="20"/>
        </w:rPr>
      </w:pPr>
    </w:p>
    <w:p w14:paraId="240B764E" w14:textId="77777777" w:rsidR="00E374F1" w:rsidRDefault="00E374F1" w:rsidP="00E374F1">
      <w:pPr>
        <w:rPr>
          <w:b/>
          <w:color w:val="000000"/>
          <w:sz w:val="20"/>
          <w:szCs w:val="20"/>
        </w:rPr>
      </w:pPr>
    </w:p>
    <w:p w14:paraId="66C64EC6" w14:textId="77777777" w:rsidR="00E374F1" w:rsidRDefault="00E374F1" w:rsidP="00E374F1">
      <w:pPr>
        <w:rPr>
          <w:b/>
          <w:color w:val="000000"/>
          <w:sz w:val="20"/>
          <w:szCs w:val="20"/>
        </w:rPr>
      </w:pPr>
    </w:p>
    <w:p w14:paraId="60C8E3DC" w14:textId="77777777" w:rsidR="00E374F1" w:rsidRDefault="00E374F1" w:rsidP="00E374F1">
      <w:pPr>
        <w:rPr>
          <w:b/>
          <w:color w:val="000000"/>
          <w:sz w:val="20"/>
          <w:szCs w:val="20"/>
        </w:rPr>
      </w:pPr>
    </w:p>
    <w:p w14:paraId="15DA5846" w14:textId="77777777" w:rsidR="00E374F1" w:rsidRDefault="00E374F1" w:rsidP="00E374F1">
      <w:pPr>
        <w:rPr>
          <w:b/>
          <w:color w:val="000000"/>
          <w:sz w:val="20"/>
          <w:szCs w:val="20"/>
        </w:rPr>
      </w:pPr>
    </w:p>
    <w:p w14:paraId="747937BD" w14:textId="77777777" w:rsidR="00E374F1" w:rsidRDefault="00E374F1" w:rsidP="00E374F1">
      <w:pPr>
        <w:rPr>
          <w:b/>
          <w:color w:val="000000"/>
          <w:sz w:val="20"/>
          <w:szCs w:val="20"/>
        </w:rPr>
      </w:pPr>
    </w:p>
    <w:p w14:paraId="695C4458" w14:textId="77777777" w:rsidR="00E374F1" w:rsidRDefault="00E374F1" w:rsidP="00E374F1">
      <w:pPr>
        <w:rPr>
          <w:b/>
          <w:color w:val="000000"/>
          <w:sz w:val="20"/>
          <w:szCs w:val="20"/>
        </w:rPr>
      </w:pPr>
    </w:p>
    <w:p w14:paraId="13B6D962" w14:textId="77777777" w:rsidR="00E374F1" w:rsidRDefault="00E374F1" w:rsidP="00E374F1">
      <w:pPr>
        <w:rPr>
          <w:b/>
          <w:color w:val="000000"/>
          <w:sz w:val="20"/>
          <w:szCs w:val="20"/>
        </w:rPr>
      </w:pPr>
    </w:p>
    <w:p w14:paraId="68BE5047" w14:textId="77777777" w:rsidR="00E374F1" w:rsidRDefault="00E374F1" w:rsidP="00E374F1">
      <w:pPr>
        <w:rPr>
          <w:b/>
          <w:color w:val="000000"/>
          <w:sz w:val="20"/>
          <w:szCs w:val="20"/>
        </w:rPr>
      </w:pPr>
    </w:p>
    <w:p w14:paraId="681A9F2A" w14:textId="77777777" w:rsidR="00E374F1" w:rsidRDefault="00E374F1" w:rsidP="00E374F1">
      <w:pPr>
        <w:rPr>
          <w:b/>
          <w:color w:val="000000"/>
          <w:sz w:val="20"/>
          <w:szCs w:val="20"/>
        </w:rPr>
      </w:pPr>
    </w:p>
    <w:p w14:paraId="6058F342" w14:textId="77777777" w:rsidR="00E374F1" w:rsidRDefault="00E374F1" w:rsidP="00E374F1">
      <w:pPr>
        <w:rPr>
          <w:b/>
          <w:color w:val="000000"/>
          <w:sz w:val="20"/>
          <w:szCs w:val="20"/>
        </w:rPr>
      </w:pPr>
    </w:p>
    <w:p w14:paraId="4F79257C" w14:textId="77777777" w:rsidR="00E374F1" w:rsidRDefault="00E374F1" w:rsidP="00E374F1">
      <w:pPr>
        <w:rPr>
          <w:b/>
          <w:color w:val="000000"/>
          <w:sz w:val="20"/>
          <w:szCs w:val="20"/>
        </w:rPr>
      </w:pPr>
    </w:p>
    <w:p w14:paraId="759FDF35" w14:textId="77777777" w:rsidR="00E374F1" w:rsidRDefault="00E374F1" w:rsidP="00E374F1">
      <w:pPr>
        <w:rPr>
          <w:b/>
          <w:color w:val="000000"/>
          <w:sz w:val="20"/>
          <w:szCs w:val="20"/>
        </w:rPr>
      </w:pPr>
    </w:p>
    <w:p w14:paraId="1142FA4E" w14:textId="77777777" w:rsidR="00E374F1" w:rsidRDefault="00E374F1" w:rsidP="00E374F1">
      <w:pPr>
        <w:rPr>
          <w:b/>
          <w:color w:val="000000"/>
          <w:sz w:val="20"/>
          <w:szCs w:val="20"/>
        </w:rPr>
      </w:pPr>
    </w:p>
    <w:p w14:paraId="71C6E433" w14:textId="2D9CC8FF" w:rsidR="00E374F1" w:rsidRDefault="00E374F1" w:rsidP="00E374F1">
      <w:pPr>
        <w:rPr>
          <w:b/>
          <w:color w:val="000000"/>
          <w:sz w:val="20"/>
          <w:szCs w:val="20"/>
        </w:rPr>
      </w:pPr>
    </w:p>
    <w:p w14:paraId="762D6B64" w14:textId="77777777" w:rsidR="00E374F1" w:rsidRPr="00AC4D38" w:rsidRDefault="00E374F1" w:rsidP="00E374F1">
      <w:pPr>
        <w:rPr>
          <w:b/>
          <w:color w:val="000000"/>
          <w:sz w:val="20"/>
          <w:szCs w:val="20"/>
        </w:rPr>
      </w:pPr>
      <w:r w:rsidRPr="00AC4D38">
        <w:rPr>
          <w:b/>
          <w:color w:val="000000"/>
          <w:sz w:val="20"/>
          <w:szCs w:val="20"/>
        </w:rPr>
        <w:lastRenderedPageBreak/>
        <w:t>Załącznik nr 3</w:t>
      </w:r>
    </w:p>
    <w:p w14:paraId="477DC6B3" w14:textId="77777777" w:rsidR="00E374F1" w:rsidRPr="0060626E" w:rsidRDefault="00E374F1" w:rsidP="00E374F1">
      <w:pPr>
        <w:spacing w:before="0"/>
        <w:rPr>
          <w:b/>
          <w:color w:val="000000"/>
          <w:sz w:val="20"/>
          <w:szCs w:val="20"/>
        </w:rPr>
      </w:pPr>
    </w:p>
    <w:p w14:paraId="3F3CA61B" w14:textId="77777777" w:rsidR="00E374F1" w:rsidRPr="0060626E" w:rsidRDefault="00E374F1" w:rsidP="00E374F1">
      <w:pPr>
        <w:spacing w:before="0"/>
        <w:rPr>
          <w:b/>
          <w:color w:val="000000"/>
          <w:sz w:val="20"/>
          <w:szCs w:val="20"/>
        </w:rPr>
      </w:pPr>
      <w:r w:rsidRPr="0060626E">
        <w:rPr>
          <w:b/>
          <w:color w:val="000000"/>
          <w:sz w:val="20"/>
          <w:szCs w:val="20"/>
        </w:rPr>
        <w:t>Oświadczenie Wykonawcy o zachowaniu poufności informacji stanowiących tajemnicę przedsiębiorstwa (w tym informacji sensytywnych).</w:t>
      </w:r>
    </w:p>
    <w:p w14:paraId="14BD34ED" w14:textId="77777777" w:rsidR="00E374F1" w:rsidRPr="0060626E" w:rsidRDefault="00E374F1" w:rsidP="00E374F1">
      <w:pPr>
        <w:spacing w:before="0"/>
        <w:rPr>
          <w:color w:val="000000"/>
          <w:sz w:val="20"/>
          <w:szCs w:val="20"/>
        </w:rPr>
      </w:pPr>
    </w:p>
    <w:p w14:paraId="39A416C7" w14:textId="77777777" w:rsidR="00E374F1" w:rsidRPr="0060626E" w:rsidRDefault="00E374F1" w:rsidP="00E374F1">
      <w:pPr>
        <w:spacing w:before="0"/>
        <w:ind w:left="709" w:hanging="425"/>
        <w:rPr>
          <w:color w:val="000000"/>
          <w:sz w:val="20"/>
          <w:szCs w:val="20"/>
        </w:rPr>
      </w:pPr>
    </w:p>
    <w:p w14:paraId="670AB059" w14:textId="77777777" w:rsidR="00E374F1" w:rsidRPr="004F4216" w:rsidRDefault="00E374F1" w:rsidP="00E374F1">
      <w:pPr>
        <w:spacing w:before="0"/>
        <w:ind w:left="709" w:hanging="425"/>
        <w:rPr>
          <w:color w:val="000000"/>
          <w:sz w:val="20"/>
          <w:szCs w:val="20"/>
        </w:rPr>
      </w:pPr>
      <w:r w:rsidRPr="004F4216">
        <w:rPr>
          <w:color w:val="000000"/>
          <w:sz w:val="20"/>
          <w:szCs w:val="20"/>
        </w:rPr>
        <w:t>„Oświadczam(-y), że zobowiązuję(-my) się:</w:t>
      </w:r>
    </w:p>
    <w:p w14:paraId="201C414B" w14:textId="77777777" w:rsidR="00E374F1" w:rsidRPr="004F4216" w:rsidRDefault="00E374F1" w:rsidP="00E374F1">
      <w:pPr>
        <w:spacing w:before="0"/>
        <w:ind w:left="709" w:hanging="425"/>
        <w:rPr>
          <w:color w:val="000000"/>
          <w:sz w:val="20"/>
          <w:szCs w:val="20"/>
        </w:rPr>
      </w:pPr>
    </w:p>
    <w:p w14:paraId="7701907E" w14:textId="77777777" w:rsidR="00E374F1" w:rsidRPr="004F4216" w:rsidRDefault="00E374F1" w:rsidP="00E374F1">
      <w:pPr>
        <w:widowControl w:val="0"/>
        <w:numPr>
          <w:ilvl w:val="2"/>
          <w:numId w:val="94"/>
        </w:numPr>
        <w:suppressAutoHyphens/>
        <w:spacing w:before="0" w:after="160" w:line="259" w:lineRule="auto"/>
        <w:jc w:val="left"/>
        <w:rPr>
          <w:color w:val="000000"/>
          <w:sz w:val="20"/>
          <w:szCs w:val="20"/>
        </w:rPr>
      </w:pPr>
      <w:r w:rsidRPr="004F4216">
        <w:rPr>
          <w:color w:val="000000"/>
          <w:sz w:val="20"/>
          <w:szCs w:val="20"/>
        </w:rPr>
        <w:t>do wykorzystania wszelkich informacji (w tym informacji sensytywnych według wykazu informacji sensytywnych) przekazanych lub udostępnionych przez ENEA Operator Sp. z o.o. jedynie do celów realizacji zobowiązań wynikających z niniejszej Umowy oraz nieudostępniania ich osobom trzecim ani niepublikowania w jakiejkolwiek formie w całości lub części,</w:t>
      </w:r>
    </w:p>
    <w:p w14:paraId="12111F19" w14:textId="77777777" w:rsidR="00E374F1" w:rsidRPr="004F4216" w:rsidRDefault="00E374F1" w:rsidP="00E374F1">
      <w:pPr>
        <w:spacing w:before="0"/>
        <w:ind w:left="709" w:hanging="425"/>
        <w:rPr>
          <w:color w:val="000000"/>
          <w:sz w:val="20"/>
          <w:szCs w:val="20"/>
        </w:rPr>
      </w:pPr>
    </w:p>
    <w:p w14:paraId="35E2B628" w14:textId="77777777" w:rsidR="00E374F1" w:rsidRPr="004F4216" w:rsidRDefault="00E374F1" w:rsidP="00E374F1">
      <w:pPr>
        <w:widowControl w:val="0"/>
        <w:numPr>
          <w:ilvl w:val="2"/>
          <w:numId w:val="94"/>
        </w:numPr>
        <w:suppressAutoHyphens/>
        <w:spacing w:before="0" w:after="160" w:line="259" w:lineRule="auto"/>
        <w:ind w:left="709" w:hanging="283"/>
        <w:jc w:val="left"/>
        <w:rPr>
          <w:color w:val="000000"/>
          <w:sz w:val="20"/>
          <w:szCs w:val="20"/>
        </w:rPr>
      </w:pPr>
      <w:r w:rsidRPr="004F4216">
        <w:rPr>
          <w:color w:val="000000"/>
          <w:sz w:val="20"/>
          <w:szCs w:val="20"/>
        </w:rPr>
        <w:t>informacje (w tym informacje sensytywne) odpowiednio zabezpieczyć, chronić w trakcie realizacji zobowiązań wynikających z niniejszej Umowy,</w:t>
      </w:r>
    </w:p>
    <w:p w14:paraId="5572FF96" w14:textId="77777777" w:rsidR="00E374F1" w:rsidRPr="004F4216" w:rsidRDefault="00E374F1" w:rsidP="00E374F1">
      <w:pPr>
        <w:spacing w:before="0"/>
        <w:rPr>
          <w:color w:val="000000"/>
          <w:sz w:val="20"/>
          <w:szCs w:val="20"/>
        </w:rPr>
      </w:pPr>
    </w:p>
    <w:p w14:paraId="37C3FC47" w14:textId="77777777" w:rsidR="00E374F1" w:rsidRPr="004F4216" w:rsidRDefault="00E374F1" w:rsidP="00E374F1">
      <w:pPr>
        <w:widowControl w:val="0"/>
        <w:numPr>
          <w:ilvl w:val="2"/>
          <w:numId w:val="94"/>
        </w:numPr>
        <w:suppressAutoHyphens/>
        <w:spacing w:before="0" w:after="160" w:line="259" w:lineRule="auto"/>
        <w:ind w:left="709" w:hanging="283"/>
        <w:jc w:val="left"/>
        <w:rPr>
          <w:color w:val="000000"/>
          <w:sz w:val="20"/>
          <w:szCs w:val="20"/>
        </w:rPr>
      </w:pPr>
      <w:r w:rsidRPr="004F4216">
        <w:rPr>
          <w:color w:val="000000"/>
          <w:sz w:val="20"/>
          <w:szCs w:val="20"/>
        </w:rPr>
        <w:t>informacje (w tym informacje sensytywne) odpowiednio zabezpieczyć, chronić lub trwale zniszczyć (tj. również trwale usunąć z systemów teleinformatycznych) albo zwrócić natychmiast po zakończeniu realizacji zobowiązań wynikających z niniejszej Umowy. ”</w:t>
      </w:r>
    </w:p>
    <w:p w14:paraId="74B20103" w14:textId="77777777" w:rsidR="00E374F1" w:rsidRPr="004F4216" w:rsidRDefault="00E374F1" w:rsidP="00E374F1">
      <w:pPr>
        <w:shd w:val="clear" w:color="auto" w:fill="FFFFFF"/>
        <w:spacing w:before="60"/>
        <w:ind w:left="284"/>
        <w:rPr>
          <w:color w:val="000000"/>
          <w:sz w:val="20"/>
          <w:szCs w:val="20"/>
        </w:rPr>
      </w:pPr>
    </w:p>
    <w:p w14:paraId="6BDDCC65" w14:textId="77777777" w:rsidR="00E374F1" w:rsidRPr="004F4216" w:rsidRDefault="00E374F1" w:rsidP="00E374F1">
      <w:pPr>
        <w:shd w:val="clear" w:color="auto" w:fill="FFFFFF"/>
        <w:spacing w:before="60"/>
        <w:ind w:left="284"/>
        <w:rPr>
          <w:color w:val="000000"/>
          <w:sz w:val="20"/>
          <w:szCs w:val="20"/>
        </w:rPr>
      </w:pPr>
    </w:p>
    <w:p w14:paraId="36F725B8" w14:textId="77777777" w:rsidR="00E374F1" w:rsidRPr="004F4216" w:rsidRDefault="00E374F1" w:rsidP="00E374F1">
      <w:pPr>
        <w:shd w:val="clear" w:color="auto" w:fill="FFFFFF"/>
        <w:spacing w:before="60"/>
        <w:jc w:val="center"/>
        <w:rPr>
          <w:color w:val="000000"/>
          <w:sz w:val="20"/>
          <w:szCs w:val="20"/>
        </w:rPr>
      </w:pPr>
      <w:r w:rsidRPr="004F4216">
        <w:rPr>
          <w:color w:val="000000"/>
          <w:sz w:val="20"/>
          <w:szCs w:val="20"/>
        </w:rPr>
        <w:t>...............................................................................</w:t>
      </w:r>
    </w:p>
    <w:p w14:paraId="426ED464" w14:textId="77777777" w:rsidR="00E374F1" w:rsidRPr="008F43DB" w:rsidRDefault="00E374F1" w:rsidP="00E374F1">
      <w:pPr>
        <w:shd w:val="clear" w:color="auto" w:fill="FFFFFF"/>
        <w:spacing w:before="60"/>
        <w:jc w:val="center"/>
        <w:rPr>
          <w:rFonts w:cs="Arial"/>
          <w:color w:val="000000"/>
          <w:sz w:val="20"/>
        </w:rPr>
      </w:pPr>
      <w:r w:rsidRPr="004F4216">
        <w:rPr>
          <w:color w:val="000000"/>
          <w:sz w:val="20"/>
          <w:szCs w:val="20"/>
        </w:rPr>
        <w:t>(pieczęć i podpis Wykonawcy)</w:t>
      </w:r>
    </w:p>
    <w:p w14:paraId="30D6E449" w14:textId="77777777" w:rsidR="00E374F1" w:rsidRDefault="00E374F1" w:rsidP="00E374F1">
      <w:pPr>
        <w:shd w:val="clear" w:color="auto" w:fill="FFFFFF"/>
        <w:spacing w:before="60"/>
        <w:rPr>
          <w:color w:val="000000"/>
          <w:sz w:val="20"/>
          <w:szCs w:val="20"/>
        </w:rPr>
      </w:pPr>
    </w:p>
    <w:p w14:paraId="3F0083D6" w14:textId="77777777" w:rsidR="00E374F1" w:rsidRDefault="00E374F1" w:rsidP="00E374F1">
      <w:pPr>
        <w:shd w:val="clear" w:color="auto" w:fill="FFFFFF"/>
        <w:tabs>
          <w:tab w:val="left" w:pos="8235"/>
        </w:tabs>
        <w:spacing w:before="60"/>
        <w:rPr>
          <w:color w:val="FF0000"/>
          <w:sz w:val="20"/>
          <w:szCs w:val="20"/>
        </w:rPr>
      </w:pPr>
      <w:r>
        <w:rPr>
          <w:color w:val="FF0000"/>
          <w:sz w:val="20"/>
          <w:szCs w:val="20"/>
        </w:rPr>
        <w:tab/>
      </w:r>
    </w:p>
    <w:p w14:paraId="11CE6EE1" w14:textId="77777777" w:rsidR="00E374F1" w:rsidRDefault="00E374F1" w:rsidP="00E374F1">
      <w:pPr>
        <w:shd w:val="clear" w:color="auto" w:fill="FFFFFF"/>
        <w:tabs>
          <w:tab w:val="left" w:pos="8235"/>
        </w:tabs>
        <w:spacing w:before="60"/>
        <w:rPr>
          <w:color w:val="FF0000"/>
          <w:sz w:val="20"/>
          <w:szCs w:val="20"/>
        </w:rPr>
      </w:pPr>
    </w:p>
    <w:p w14:paraId="378061D0" w14:textId="77777777" w:rsidR="00E374F1" w:rsidRDefault="00E374F1" w:rsidP="00E374F1">
      <w:pPr>
        <w:shd w:val="clear" w:color="auto" w:fill="FFFFFF"/>
        <w:tabs>
          <w:tab w:val="left" w:pos="8235"/>
        </w:tabs>
        <w:spacing w:before="60"/>
        <w:rPr>
          <w:color w:val="FF0000"/>
          <w:sz w:val="20"/>
          <w:szCs w:val="20"/>
        </w:rPr>
      </w:pPr>
    </w:p>
    <w:p w14:paraId="53354B9E" w14:textId="77777777" w:rsidR="00E374F1" w:rsidRDefault="00E374F1" w:rsidP="00E374F1">
      <w:pPr>
        <w:shd w:val="clear" w:color="auto" w:fill="FFFFFF"/>
        <w:tabs>
          <w:tab w:val="left" w:pos="8235"/>
        </w:tabs>
        <w:spacing w:before="60"/>
        <w:rPr>
          <w:color w:val="FF0000"/>
          <w:sz w:val="20"/>
          <w:szCs w:val="20"/>
        </w:rPr>
      </w:pPr>
    </w:p>
    <w:p w14:paraId="3EA2CB2F" w14:textId="77777777" w:rsidR="00E374F1" w:rsidRDefault="00E374F1" w:rsidP="00E374F1">
      <w:pPr>
        <w:shd w:val="clear" w:color="auto" w:fill="FFFFFF"/>
        <w:tabs>
          <w:tab w:val="left" w:pos="8235"/>
        </w:tabs>
        <w:spacing w:before="60"/>
        <w:rPr>
          <w:color w:val="FF0000"/>
          <w:sz w:val="20"/>
          <w:szCs w:val="20"/>
        </w:rPr>
      </w:pPr>
    </w:p>
    <w:p w14:paraId="06599B4D" w14:textId="77777777" w:rsidR="00E374F1" w:rsidRDefault="00E374F1" w:rsidP="00E374F1">
      <w:pPr>
        <w:shd w:val="clear" w:color="auto" w:fill="FFFFFF"/>
        <w:tabs>
          <w:tab w:val="left" w:pos="8235"/>
        </w:tabs>
        <w:spacing w:before="60"/>
        <w:rPr>
          <w:color w:val="FF0000"/>
          <w:sz w:val="20"/>
          <w:szCs w:val="20"/>
        </w:rPr>
      </w:pPr>
    </w:p>
    <w:p w14:paraId="36A7888E" w14:textId="77777777" w:rsidR="00E374F1" w:rsidRDefault="00E374F1" w:rsidP="00E374F1">
      <w:pPr>
        <w:shd w:val="clear" w:color="auto" w:fill="FFFFFF"/>
        <w:tabs>
          <w:tab w:val="left" w:pos="8235"/>
        </w:tabs>
        <w:spacing w:before="60"/>
        <w:rPr>
          <w:color w:val="FF0000"/>
          <w:sz w:val="20"/>
          <w:szCs w:val="20"/>
        </w:rPr>
      </w:pPr>
    </w:p>
    <w:p w14:paraId="542E702C" w14:textId="77777777" w:rsidR="00E374F1" w:rsidRDefault="00E374F1" w:rsidP="00E374F1">
      <w:pPr>
        <w:shd w:val="clear" w:color="auto" w:fill="FFFFFF"/>
        <w:tabs>
          <w:tab w:val="left" w:pos="8235"/>
        </w:tabs>
        <w:spacing w:before="60"/>
        <w:rPr>
          <w:color w:val="FF0000"/>
          <w:sz w:val="20"/>
          <w:szCs w:val="20"/>
        </w:rPr>
      </w:pPr>
    </w:p>
    <w:p w14:paraId="149237DB" w14:textId="77777777" w:rsidR="00E374F1" w:rsidRDefault="00E374F1" w:rsidP="00E374F1">
      <w:pPr>
        <w:shd w:val="clear" w:color="auto" w:fill="FFFFFF"/>
        <w:tabs>
          <w:tab w:val="left" w:pos="8235"/>
        </w:tabs>
        <w:spacing w:before="60"/>
        <w:rPr>
          <w:color w:val="FF0000"/>
          <w:sz w:val="20"/>
          <w:szCs w:val="20"/>
        </w:rPr>
      </w:pPr>
    </w:p>
    <w:p w14:paraId="4875874D" w14:textId="77777777" w:rsidR="00E374F1" w:rsidRDefault="00E374F1" w:rsidP="00E374F1">
      <w:pPr>
        <w:shd w:val="clear" w:color="auto" w:fill="FFFFFF"/>
        <w:tabs>
          <w:tab w:val="left" w:pos="8235"/>
        </w:tabs>
        <w:spacing w:before="60"/>
        <w:rPr>
          <w:color w:val="FF0000"/>
          <w:sz w:val="20"/>
          <w:szCs w:val="20"/>
        </w:rPr>
      </w:pPr>
    </w:p>
    <w:p w14:paraId="5FD47E65" w14:textId="77777777" w:rsidR="00E374F1" w:rsidRDefault="00E374F1" w:rsidP="00E374F1">
      <w:pPr>
        <w:shd w:val="clear" w:color="auto" w:fill="FFFFFF"/>
        <w:tabs>
          <w:tab w:val="left" w:pos="8235"/>
        </w:tabs>
        <w:spacing w:before="60"/>
        <w:rPr>
          <w:color w:val="FF0000"/>
          <w:sz w:val="20"/>
          <w:szCs w:val="20"/>
        </w:rPr>
      </w:pPr>
    </w:p>
    <w:p w14:paraId="7601D855" w14:textId="77777777" w:rsidR="00E374F1" w:rsidRDefault="00E374F1" w:rsidP="00E374F1">
      <w:pPr>
        <w:shd w:val="clear" w:color="auto" w:fill="FFFFFF"/>
        <w:tabs>
          <w:tab w:val="left" w:pos="8235"/>
        </w:tabs>
        <w:spacing w:before="60"/>
        <w:rPr>
          <w:color w:val="FF0000"/>
          <w:sz w:val="20"/>
          <w:szCs w:val="20"/>
        </w:rPr>
      </w:pPr>
    </w:p>
    <w:p w14:paraId="3FD52772" w14:textId="77777777" w:rsidR="00E374F1" w:rsidRDefault="00E374F1" w:rsidP="00E374F1">
      <w:pPr>
        <w:shd w:val="clear" w:color="auto" w:fill="FFFFFF"/>
        <w:tabs>
          <w:tab w:val="left" w:pos="8235"/>
        </w:tabs>
        <w:spacing w:before="60"/>
        <w:rPr>
          <w:color w:val="FF0000"/>
          <w:sz w:val="20"/>
          <w:szCs w:val="20"/>
        </w:rPr>
      </w:pPr>
    </w:p>
    <w:p w14:paraId="6F570FE9" w14:textId="77777777" w:rsidR="00E374F1" w:rsidRDefault="00E374F1" w:rsidP="00E374F1">
      <w:pPr>
        <w:shd w:val="clear" w:color="auto" w:fill="FFFFFF"/>
        <w:tabs>
          <w:tab w:val="left" w:pos="8235"/>
        </w:tabs>
        <w:spacing w:before="60"/>
        <w:rPr>
          <w:color w:val="FF0000"/>
          <w:sz w:val="20"/>
          <w:szCs w:val="20"/>
        </w:rPr>
      </w:pPr>
    </w:p>
    <w:p w14:paraId="31E2D0A5" w14:textId="77777777" w:rsidR="00E374F1" w:rsidRPr="00044C29" w:rsidRDefault="00E374F1" w:rsidP="00044C29">
      <w:pPr>
        <w:rPr>
          <w:rFonts w:asciiTheme="minorHAnsi" w:hAnsiTheme="minorHAnsi" w:cstheme="minorHAnsi"/>
          <w:b/>
          <w:sz w:val="20"/>
          <w:szCs w:val="20"/>
          <w:u w:val="single"/>
        </w:rPr>
      </w:pPr>
    </w:p>
    <w:p w14:paraId="6D4F0337" w14:textId="390E4239" w:rsidR="002A2006" w:rsidRDefault="002A2006" w:rsidP="00A975D3">
      <w:pPr>
        <w:rPr>
          <w:rFonts w:ascii="Calibri" w:hAnsi="Calibri" w:cs="Calibri"/>
          <w:b/>
          <w:caps/>
          <w:sz w:val="20"/>
          <w:szCs w:val="20"/>
          <w:u w:val="single"/>
        </w:rPr>
      </w:pPr>
    </w:p>
    <w:p w14:paraId="689F91B8" w14:textId="77777777" w:rsidR="006E4580" w:rsidRPr="006E4580" w:rsidRDefault="006E4580" w:rsidP="006E4580">
      <w:pPr>
        <w:widowControl w:val="0"/>
        <w:spacing w:before="0" w:line="276" w:lineRule="auto"/>
        <w:jc w:val="center"/>
        <w:rPr>
          <w:rFonts w:ascii="Calibri" w:hAnsi="Calibri" w:cs="Arial"/>
          <w:b/>
          <w:sz w:val="20"/>
          <w:szCs w:val="20"/>
        </w:rPr>
      </w:pPr>
    </w:p>
    <w:p w14:paraId="7A9576F9" w14:textId="36FFE6B3" w:rsidR="009E58B0" w:rsidRPr="0025327E" w:rsidRDefault="009E58B0" w:rsidP="009801CC">
      <w:pPr>
        <w:widowControl w:val="0"/>
        <w:jc w:val="center"/>
        <w:rPr>
          <w:rFonts w:asciiTheme="minorHAnsi" w:hAnsiTheme="minorHAnsi" w:cstheme="minorHAnsi"/>
          <w:b/>
          <w:caps/>
          <w:sz w:val="18"/>
          <w:szCs w:val="18"/>
          <w:u w:val="single"/>
        </w:rPr>
      </w:pPr>
    </w:p>
    <w:sectPr w:rsidR="009E58B0" w:rsidRPr="0025327E" w:rsidSect="00CC08B4">
      <w:headerReference w:type="default" r:id="rId21"/>
      <w:footerReference w:type="default" r:id="rId22"/>
      <w:headerReference w:type="first" r:id="rId23"/>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B7F8" w14:textId="77777777" w:rsidR="002A2048" w:rsidRDefault="002A2048" w:rsidP="007A1C80">
      <w:pPr>
        <w:spacing w:before="0"/>
      </w:pPr>
      <w:r>
        <w:separator/>
      </w:r>
    </w:p>
  </w:endnote>
  <w:endnote w:type="continuationSeparator" w:id="0">
    <w:p w14:paraId="41C01BA7" w14:textId="77777777" w:rsidR="002A2048" w:rsidRDefault="002A2048" w:rsidP="007A1C80">
      <w:pPr>
        <w:spacing w:before="0"/>
      </w:pPr>
      <w:r>
        <w:continuationSeparator/>
      </w:r>
    </w:p>
  </w:endnote>
  <w:endnote w:type="continuationNotice" w:id="1">
    <w:p w14:paraId="303FFBE4" w14:textId="77777777" w:rsidR="002A2048" w:rsidRDefault="002A20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1C64B119" w:rsidR="002A2048" w:rsidRPr="006C4383" w:rsidRDefault="002A204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565184">
          <w:rPr>
            <w:rFonts w:asciiTheme="minorHAnsi" w:hAnsiTheme="minorHAnsi" w:cstheme="minorHAnsi"/>
            <w:noProof/>
            <w:sz w:val="20"/>
          </w:rPr>
          <w:t>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2A2048" w:rsidRPr="00CC08B4" w:rsidRDefault="002A204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E895D50" w:rsidR="002A2048" w:rsidRPr="006C4383" w:rsidRDefault="002A204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565184">
          <w:rPr>
            <w:rFonts w:asciiTheme="minorHAnsi" w:hAnsiTheme="minorHAnsi" w:cstheme="minorHAnsi"/>
            <w:noProof/>
            <w:sz w:val="20"/>
          </w:rPr>
          <w:t>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2A2048" w:rsidRPr="00902DE3" w:rsidRDefault="002A2048">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E58BA0F" w:rsidR="002A2048" w:rsidRPr="006467C1" w:rsidRDefault="002A204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565184">
          <w:rPr>
            <w:rFonts w:asciiTheme="minorHAnsi" w:hAnsiTheme="minorHAnsi" w:cstheme="minorHAnsi"/>
            <w:noProof/>
            <w:sz w:val="20"/>
          </w:rPr>
          <w:t>22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BFC0B" w14:textId="77777777" w:rsidR="002A2048" w:rsidRDefault="002A2048" w:rsidP="007A1C80">
      <w:pPr>
        <w:spacing w:before="0"/>
      </w:pPr>
      <w:r>
        <w:separator/>
      </w:r>
    </w:p>
  </w:footnote>
  <w:footnote w:type="continuationSeparator" w:id="0">
    <w:p w14:paraId="7BB60393" w14:textId="77777777" w:rsidR="002A2048" w:rsidRDefault="002A2048" w:rsidP="007A1C80">
      <w:pPr>
        <w:spacing w:before="0"/>
      </w:pPr>
      <w:r>
        <w:continuationSeparator/>
      </w:r>
    </w:p>
  </w:footnote>
  <w:footnote w:type="continuationNotice" w:id="1">
    <w:p w14:paraId="68C4D4F4" w14:textId="77777777" w:rsidR="002A2048" w:rsidRDefault="002A2048">
      <w:pPr>
        <w:spacing w:before="0"/>
      </w:pPr>
    </w:p>
  </w:footnote>
  <w:footnote w:id="2">
    <w:p w14:paraId="3E2E0BB3" w14:textId="77777777" w:rsidR="002A2048" w:rsidRPr="003A3206" w:rsidRDefault="002A2048" w:rsidP="00E72E8C">
      <w:pPr>
        <w:pStyle w:val="Tekstprzypisudolnego"/>
        <w:ind w:left="142" w:hanging="142"/>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0783A0C8" w14:textId="77777777" w:rsidR="002A2048" w:rsidRDefault="002A2048" w:rsidP="00E72E8C">
      <w:pPr>
        <w:pStyle w:val="Tekstprzypisudolnego"/>
        <w:ind w:left="142" w:hanging="142"/>
      </w:pPr>
    </w:p>
  </w:footnote>
  <w:footnote w:id="3">
    <w:p w14:paraId="5FBBC875" w14:textId="77777777" w:rsidR="002A2048" w:rsidRDefault="002A2048" w:rsidP="00E72E8C">
      <w:pPr>
        <w:pStyle w:val="Tekstprzypisudolnego"/>
      </w:pPr>
      <w:r>
        <w:rPr>
          <w:rStyle w:val="Odwoanieprzypisudolnego"/>
        </w:rPr>
        <w:footnoteRef/>
      </w:r>
      <w:r>
        <w:t xml:space="preserve"> </w:t>
      </w:r>
      <w:r w:rsidRPr="005B14D9">
        <w:rPr>
          <w:rFonts w:ascii="Arial" w:hAnsi="Arial" w:cs="Arial"/>
          <w:sz w:val="16"/>
          <w:szCs w:val="16"/>
        </w:rPr>
        <w:t xml:space="preserve">W przypadku gdy 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przez jego wykreślenie)</w:t>
      </w:r>
      <w:r w:rsidRPr="0070464A">
        <w:rPr>
          <w:rFonts w:ascii="Arial" w:hAnsi="Arial" w:cs="Arial"/>
          <w:sz w:val="16"/>
          <w:szCs w:val="16"/>
        </w:rPr>
        <w:t>.</w:t>
      </w:r>
    </w:p>
  </w:footnote>
  <w:footnote w:id="4">
    <w:p w14:paraId="7A0A5321" w14:textId="77777777" w:rsidR="002A2048" w:rsidRDefault="002A2048" w:rsidP="00E374F1">
      <w:pPr>
        <w:pStyle w:val="Tekstprzypisudolnego"/>
      </w:pPr>
      <w:r>
        <w:rPr>
          <w:rStyle w:val="Odwoanieprzypisudolnego"/>
        </w:rPr>
        <w:footnoteRef/>
      </w:r>
      <w:r>
        <w:t xml:space="preserve"> Termin zostanie uzupełniony przez Zamawiającego – zgodnie z Warunkami Zamówienia: 36 miesięcy od dnia podpisania umowy, ale nie wcześniej niż od 01.06.2022 r. do 31.05.2025 r.</w:t>
      </w:r>
    </w:p>
  </w:footnote>
  <w:footnote w:id="5">
    <w:p w14:paraId="792411FF" w14:textId="77777777" w:rsidR="002A2048" w:rsidRDefault="002A2048" w:rsidP="00E374F1">
      <w:pPr>
        <w:pStyle w:val="Tekstprzypisudolnego"/>
      </w:pPr>
      <w:r>
        <w:rPr>
          <w:rStyle w:val="Odwoanieprzypisudolnego"/>
        </w:rPr>
        <w:footnoteRef/>
      </w:r>
      <w:r>
        <w:t xml:space="preserve"> Opis Przedmiotu Zamówienia, zgodny z rozdz. II Warunków Zamówienia, zostanie wprowadzony do treści Umowy przed jej podpisaniem z Wykonawcą, którego oferta zostanie wybrana jako najkorzystniejsza.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2A2048" w:rsidRPr="00DD3397" w14:paraId="66786349" w14:textId="77777777" w:rsidTr="007E4C27">
      <w:trPr>
        <w:cantSplit/>
        <w:trHeight w:val="284"/>
      </w:trPr>
      <w:tc>
        <w:tcPr>
          <w:tcW w:w="6486" w:type="dxa"/>
          <w:tcBorders>
            <w:top w:val="nil"/>
            <w:left w:val="nil"/>
            <w:bottom w:val="nil"/>
            <w:right w:val="nil"/>
          </w:tcBorders>
        </w:tcPr>
        <w:p w14:paraId="18ECAC9A" w14:textId="77777777" w:rsidR="002A2048" w:rsidRPr="00DD3397" w:rsidRDefault="002A2048"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2A2048" w:rsidRPr="00DD3397" w:rsidRDefault="002A204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A2048"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2A2048" w:rsidRPr="00DD3397" w:rsidRDefault="002A2048"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7E78F451" w:rsidR="002A2048" w:rsidRPr="006B4A38" w:rsidRDefault="002A2048" w:rsidP="005C6F8F">
          <w:pPr>
            <w:pStyle w:val="Nagwek"/>
            <w:spacing w:before="0"/>
            <w:jc w:val="right"/>
            <w:rPr>
              <w:rFonts w:asciiTheme="minorHAnsi" w:hAnsiTheme="minorHAnsi" w:cstheme="minorHAnsi"/>
              <w:bCs/>
              <w:sz w:val="18"/>
              <w:szCs w:val="18"/>
            </w:rPr>
          </w:pPr>
          <w:r w:rsidRPr="006555F3">
            <w:rPr>
              <w:rFonts w:asciiTheme="minorHAnsi" w:hAnsiTheme="minorHAnsi" w:cstheme="minorHAnsi"/>
              <w:b/>
              <w:bCs/>
              <w:sz w:val="18"/>
              <w:szCs w:val="18"/>
            </w:rPr>
            <w:t>1200/BW58/ZD/KZ/2022/0000025995</w:t>
          </w:r>
        </w:p>
      </w:tc>
    </w:tr>
  </w:tbl>
  <w:p w14:paraId="6F0CB038" w14:textId="77777777" w:rsidR="002A2048" w:rsidRPr="00C842CA" w:rsidRDefault="002A2048">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2A2048" w:rsidRPr="00DD3397" w14:paraId="586C100C" w14:textId="77777777" w:rsidTr="005C6F8F">
      <w:trPr>
        <w:cantSplit/>
        <w:trHeight w:val="284"/>
      </w:trPr>
      <w:tc>
        <w:tcPr>
          <w:tcW w:w="6489" w:type="dxa"/>
          <w:tcBorders>
            <w:top w:val="nil"/>
            <w:left w:val="nil"/>
            <w:bottom w:val="nil"/>
            <w:right w:val="nil"/>
          </w:tcBorders>
        </w:tcPr>
        <w:p w14:paraId="4BD59EEF" w14:textId="77777777" w:rsidR="002A2048" w:rsidRPr="00DD3397" w:rsidRDefault="002A2048"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2A2048" w:rsidRPr="00DD3397" w:rsidRDefault="002A204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A2048"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2A2048" w:rsidRPr="00DD3397" w:rsidRDefault="002A2048"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3AEF43C8" w:rsidR="002A2048" w:rsidRPr="006555F3" w:rsidRDefault="002A2048" w:rsidP="005C6F8F">
          <w:pPr>
            <w:pStyle w:val="Nagwek"/>
            <w:spacing w:before="0"/>
            <w:jc w:val="right"/>
            <w:rPr>
              <w:rFonts w:asciiTheme="minorHAnsi" w:hAnsiTheme="minorHAnsi" w:cstheme="minorHAnsi"/>
              <w:b/>
              <w:bCs/>
              <w:sz w:val="18"/>
              <w:szCs w:val="18"/>
            </w:rPr>
          </w:pPr>
          <w:r w:rsidRPr="006555F3">
            <w:rPr>
              <w:rFonts w:asciiTheme="minorHAnsi" w:hAnsiTheme="minorHAnsi" w:cstheme="minorHAnsi"/>
              <w:b/>
              <w:bCs/>
              <w:sz w:val="18"/>
              <w:szCs w:val="18"/>
            </w:rPr>
            <w:t>1200/BW58/ZD/KZ/2022/0000025995</w:t>
          </w:r>
        </w:p>
      </w:tc>
    </w:tr>
  </w:tbl>
  <w:p w14:paraId="61AE3A27" w14:textId="77777777" w:rsidR="002A2048" w:rsidRPr="00121F3A" w:rsidRDefault="002A2048"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2A2048" w:rsidRPr="00DD3397" w14:paraId="224FB8CE" w14:textId="77777777" w:rsidTr="006467C1">
      <w:trPr>
        <w:cantSplit/>
        <w:trHeight w:val="284"/>
      </w:trPr>
      <w:tc>
        <w:tcPr>
          <w:tcW w:w="6486" w:type="dxa"/>
          <w:tcBorders>
            <w:top w:val="nil"/>
            <w:left w:val="nil"/>
            <w:bottom w:val="nil"/>
            <w:right w:val="nil"/>
          </w:tcBorders>
        </w:tcPr>
        <w:p w14:paraId="05B8B9DB" w14:textId="77777777" w:rsidR="002A2048" w:rsidRPr="00DD3397" w:rsidRDefault="002A2048"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2A2048" w:rsidRPr="00DD3397" w:rsidRDefault="002A204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A2048"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2A2048" w:rsidRPr="00DD3397" w:rsidRDefault="002A2048"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34BD48DD" w:rsidR="002A2048" w:rsidRPr="006B4A38" w:rsidRDefault="00565184" w:rsidP="006467C1">
          <w:pPr>
            <w:pStyle w:val="Nagwek"/>
            <w:spacing w:before="0"/>
            <w:jc w:val="right"/>
            <w:rPr>
              <w:rFonts w:asciiTheme="minorHAnsi" w:hAnsiTheme="minorHAnsi" w:cstheme="minorHAnsi"/>
              <w:bCs/>
              <w:sz w:val="18"/>
              <w:szCs w:val="18"/>
            </w:rPr>
          </w:pPr>
          <w:r w:rsidRPr="006555F3">
            <w:rPr>
              <w:rFonts w:asciiTheme="minorHAnsi" w:hAnsiTheme="minorHAnsi" w:cstheme="minorHAnsi"/>
              <w:b/>
              <w:bCs/>
              <w:sz w:val="18"/>
              <w:szCs w:val="18"/>
            </w:rPr>
            <w:t>1200/BW58/ZD/KZ/2022/0000025995</w:t>
          </w:r>
        </w:p>
      </w:tc>
    </w:tr>
  </w:tbl>
  <w:p w14:paraId="10775515" w14:textId="7FE214E0" w:rsidR="002A2048" w:rsidRPr="006467C1" w:rsidRDefault="002A2048"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2A2048" w:rsidRPr="00933E1D" w:rsidRDefault="002A2048">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2A2048" w:rsidRPr="00DD3397" w14:paraId="1B67EC4D" w14:textId="77777777" w:rsidTr="006467C1">
      <w:trPr>
        <w:cantSplit/>
        <w:trHeight w:val="284"/>
      </w:trPr>
      <w:tc>
        <w:tcPr>
          <w:tcW w:w="6486" w:type="dxa"/>
          <w:tcBorders>
            <w:top w:val="nil"/>
            <w:left w:val="nil"/>
            <w:bottom w:val="nil"/>
            <w:right w:val="nil"/>
          </w:tcBorders>
        </w:tcPr>
        <w:p w14:paraId="4F0802AA" w14:textId="77777777" w:rsidR="002A2048" w:rsidRPr="00DD3397" w:rsidRDefault="002A2048"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2A2048" w:rsidRPr="00DD3397" w:rsidRDefault="002A204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A2048"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2A2048" w:rsidRPr="00DD3397" w:rsidRDefault="002A2048"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2A2D806B" w:rsidR="002A2048" w:rsidRPr="006B4A38" w:rsidRDefault="00565184" w:rsidP="006467C1">
          <w:pPr>
            <w:pStyle w:val="Nagwek"/>
            <w:spacing w:before="0"/>
            <w:jc w:val="right"/>
            <w:rPr>
              <w:rFonts w:asciiTheme="minorHAnsi" w:hAnsiTheme="minorHAnsi" w:cstheme="minorHAnsi"/>
              <w:bCs/>
              <w:sz w:val="18"/>
              <w:szCs w:val="18"/>
            </w:rPr>
          </w:pPr>
          <w:r w:rsidRPr="006555F3">
            <w:rPr>
              <w:rFonts w:asciiTheme="minorHAnsi" w:hAnsiTheme="minorHAnsi" w:cstheme="minorHAnsi"/>
              <w:b/>
              <w:bCs/>
              <w:sz w:val="18"/>
              <w:szCs w:val="18"/>
            </w:rPr>
            <w:t>1200/BW58/ZD/KZ/2022/0000025995</w:t>
          </w:r>
        </w:p>
      </w:tc>
    </w:tr>
  </w:tbl>
  <w:p w14:paraId="1696B5CC" w14:textId="6545ED2B" w:rsidR="002A2048" w:rsidRPr="00933E1D" w:rsidRDefault="002A2048"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8B3A72"/>
    <w:multiLevelType w:val="singleLevel"/>
    <w:tmpl w:val="D9BC95D6"/>
    <w:lvl w:ilvl="0">
      <w:start w:val="1"/>
      <w:numFmt w:val="lowerLetter"/>
      <w:lvlText w:val="%1)"/>
      <w:lvlJc w:val="left"/>
      <w:pPr>
        <w:ind w:left="1069" w:hanging="360"/>
      </w:pPr>
      <w:rPr>
        <w:rFonts w:cs="Times New Roman" w:hint="default"/>
        <w:b w:val="0"/>
        <w:bCs w:val="0"/>
        <w:i w:val="0"/>
      </w:rPr>
    </w:lvl>
  </w:abstractNum>
  <w:abstractNum w:abstractNumId="22"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3EC1810"/>
    <w:multiLevelType w:val="hybridMultilevel"/>
    <w:tmpl w:val="BDF4AEB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0C195621"/>
    <w:multiLevelType w:val="multilevel"/>
    <w:tmpl w:val="7C28AA2C"/>
    <w:lvl w:ilvl="0">
      <w:start w:val="1"/>
      <w:numFmt w:val="decimal"/>
      <w:lvlText w:val="%1."/>
      <w:lvlJc w:val="left"/>
      <w:pPr>
        <w:tabs>
          <w:tab w:val="num" w:pos="360"/>
        </w:tabs>
        <w:ind w:left="360" w:hanging="360"/>
      </w:pPr>
      <w:rPr>
        <w:rFonts w:cs="Times New Roman"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454A93"/>
    <w:multiLevelType w:val="hybridMultilevel"/>
    <w:tmpl w:val="9CA4CCE0"/>
    <w:lvl w:ilvl="0" w:tplc="C846D186">
      <w:start w:val="1"/>
      <w:numFmt w:val="lowerLetter"/>
      <w:lvlText w:val="%1)"/>
      <w:lvlJc w:val="left"/>
      <w:pPr>
        <w:ind w:left="927" w:hanging="360"/>
      </w:pPr>
      <w:rPr>
        <w:rFonts w:ascii="Calibri" w:eastAsia="Times New Roman"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210B4AB8"/>
    <w:multiLevelType w:val="hybridMultilevel"/>
    <w:tmpl w:val="1446451E"/>
    <w:lvl w:ilvl="0" w:tplc="016E4230">
      <w:start w:val="1"/>
      <w:numFmt w:val="lowerLetter"/>
      <w:lvlText w:val="%1)"/>
      <w:lvlJc w:val="left"/>
      <w:pPr>
        <w:tabs>
          <w:tab w:val="num" w:pos="360"/>
        </w:tabs>
        <w:ind w:left="360" w:hanging="360"/>
      </w:pPr>
      <w:rPr>
        <w:rFonts w:ascii="Tahoma" w:eastAsia="Times New Roman" w:hAnsi="Tahoma" w:cs="Tahoma"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6"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2EE036D"/>
    <w:multiLevelType w:val="hybridMultilevel"/>
    <w:tmpl w:val="A04AD3B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7FA6767E">
      <w:start w:val="1"/>
      <w:numFmt w:val="decimal"/>
      <w:lvlText w:val="%3)"/>
      <w:lvlJc w:val="left"/>
      <w:pPr>
        <w:ind w:left="2340" w:hanging="360"/>
      </w:pPr>
      <w:rPr>
        <w:rFonts w:hint="default"/>
        <w:sz w:val="20"/>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0"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6DE2B05"/>
    <w:multiLevelType w:val="hybridMultilevel"/>
    <w:tmpl w:val="60FAD7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5"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9" w15:restartNumberingAfterBreak="0">
    <w:nsid w:val="42591D42"/>
    <w:multiLevelType w:val="hybridMultilevel"/>
    <w:tmpl w:val="36E8ED32"/>
    <w:lvl w:ilvl="0" w:tplc="04150017">
      <w:start w:val="1"/>
      <w:numFmt w:val="lowerLetter"/>
      <w:lvlText w:val="%1)"/>
      <w:lvlJc w:val="left"/>
      <w:pPr>
        <w:tabs>
          <w:tab w:val="num" w:pos="1914"/>
        </w:tabs>
        <w:ind w:left="1914" w:hanging="360"/>
      </w:pPr>
    </w:lvl>
    <w:lvl w:ilvl="1" w:tplc="04150019">
      <w:start w:val="1"/>
      <w:numFmt w:val="lowerLetter"/>
      <w:lvlText w:val="%2."/>
      <w:lvlJc w:val="left"/>
      <w:pPr>
        <w:tabs>
          <w:tab w:val="num" w:pos="2994"/>
        </w:tabs>
        <w:ind w:left="2994" w:hanging="360"/>
      </w:pPr>
    </w:lvl>
    <w:lvl w:ilvl="2" w:tplc="0415001B">
      <w:start w:val="1"/>
      <w:numFmt w:val="lowerRoman"/>
      <w:lvlText w:val="%3."/>
      <w:lvlJc w:val="right"/>
      <w:pPr>
        <w:tabs>
          <w:tab w:val="num" w:pos="3714"/>
        </w:tabs>
        <w:ind w:left="3714" w:hanging="180"/>
      </w:pPr>
    </w:lvl>
    <w:lvl w:ilvl="3" w:tplc="0415000F">
      <w:start w:val="1"/>
      <w:numFmt w:val="decimal"/>
      <w:lvlText w:val="%4."/>
      <w:lvlJc w:val="left"/>
      <w:pPr>
        <w:tabs>
          <w:tab w:val="num" w:pos="4434"/>
        </w:tabs>
        <w:ind w:left="4434" w:hanging="360"/>
      </w:pPr>
    </w:lvl>
    <w:lvl w:ilvl="4" w:tplc="04150019">
      <w:start w:val="1"/>
      <w:numFmt w:val="lowerLetter"/>
      <w:lvlText w:val="%5."/>
      <w:lvlJc w:val="left"/>
      <w:pPr>
        <w:tabs>
          <w:tab w:val="num" w:pos="5154"/>
        </w:tabs>
        <w:ind w:left="5154" w:hanging="360"/>
      </w:pPr>
    </w:lvl>
    <w:lvl w:ilvl="5" w:tplc="0415001B">
      <w:start w:val="1"/>
      <w:numFmt w:val="lowerRoman"/>
      <w:lvlText w:val="%6."/>
      <w:lvlJc w:val="right"/>
      <w:pPr>
        <w:tabs>
          <w:tab w:val="num" w:pos="5874"/>
        </w:tabs>
        <w:ind w:left="5874" w:hanging="180"/>
      </w:pPr>
    </w:lvl>
    <w:lvl w:ilvl="6" w:tplc="0415000F">
      <w:start w:val="1"/>
      <w:numFmt w:val="decimal"/>
      <w:lvlText w:val="%7."/>
      <w:lvlJc w:val="left"/>
      <w:pPr>
        <w:tabs>
          <w:tab w:val="num" w:pos="6594"/>
        </w:tabs>
        <w:ind w:left="6594" w:hanging="360"/>
      </w:pPr>
    </w:lvl>
    <w:lvl w:ilvl="7" w:tplc="04150019">
      <w:start w:val="1"/>
      <w:numFmt w:val="lowerLetter"/>
      <w:lvlText w:val="%8."/>
      <w:lvlJc w:val="left"/>
      <w:pPr>
        <w:tabs>
          <w:tab w:val="num" w:pos="7314"/>
        </w:tabs>
        <w:ind w:left="7314" w:hanging="360"/>
      </w:pPr>
    </w:lvl>
    <w:lvl w:ilvl="8" w:tplc="0415001B">
      <w:start w:val="1"/>
      <w:numFmt w:val="lowerRoman"/>
      <w:lvlText w:val="%9."/>
      <w:lvlJc w:val="right"/>
      <w:pPr>
        <w:tabs>
          <w:tab w:val="num" w:pos="8034"/>
        </w:tabs>
        <w:ind w:left="8034" w:hanging="180"/>
      </w:pPr>
    </w:lvl>
  </w:abstractNum>
  <w:abstractNum w:abstractNumId="60"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49A1622C"/>
    <w:multiLevelType w:val="hybridMultilevel"/>
    <w:tmpl w:val="3966808E"/>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7" w15:restartNumberingAfterBreak="0">
    <w:nsid w:val="4D7A0FD4"/>
    <w:multiLevelType w:val="hybridMultilevel"/>
    <w:tmpl w:val="D390B8B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0"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8" w15:restartNumberingAfterBreak="0">
    <w:nsid w:val="5C433B7D"/>
    <w:multiLevelType w:val="hybridMultilevel"/>
    <w:tmpl w:val="885CC50E"/>
    <w:lvl w:ilvl="0" w:tplc="20D85E2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0"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7B6D10"/>
    <w:multiLevelType w:val="hybridMultilevel"/>
    <w:tmpl w:val="BC209E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0"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9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3"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7"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1"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7781B2D"/>
    <w:multiLevelType w:val="hybridMultilevel"/>
    <w:tmpl w:val="686ECC3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7"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79"/>
    <w:lvlOverride w:ilvl="0">
      <w:lvl w:ilvl="0">
        <w:start w:val="1"/>
        <w:numFmt w:val="lowerLetter"/>
        <w:lvlText w:val="%1)"/>
        <w:lvlJc w:val="left"/>
        <w:pPr>
          <w:ind w:left="1069" w:hanging="360"/>
        </w:pPr>
        <w:rPr>
          <w:rFonts w:cs="Times New Roman" w:hint="default"/>
          <w:b w:val="0"/>
          <w:bCs w:val="0"/>
          <w:i w:val="0"/>
        </w:rPr>
      </w:lvl>
    </w:lvlOverride>
  </w:num>
  <w:num w:numId="2">
    <w:abstractNumId w:val="77"/>
  </w:num>
  <w:num w:numId="3">
    <w:abstractNumId w:val="87"/>
  </w:num>
  <w:num w:numId="4">
    <w:abstractNumId w:val="54"/>
  </w:num>
  <w:num w:numId="5">
    <w:abstractNumId w:val="66"/>
  </w:num>
  <w:num w:numId="6">
    <w:abstractNumId w:val="83"/>
  </w:num>
  <w:num w:numId="7">
    <w:abstractNumId w:val="84"/>
  </w:num>
  <w:num w:numId="8">
    <w:abstractNumId w:val="31"/>
  </w:num>
  <w:num w:numId="9">
    <w:abstractNumId w:val="92"/>
  </w:num>
  <w:num w:numId="10">
    <w:abstractNumId w:val="86"/>
  </w:num>
  <w:num w:numId="11">
    <w:abstractNumId w:val="100"/>
  </w:num>
  <w:num w:numId="12">
    <w:abstractNumId w:val="19"/>
  </w:num>
  <w:num w:numId="13">
    <w:abstractNumId w:val="0"/>
  </w:num>
  <w:num w:numId="14">
    <w:abstractNumId w:val="77"/>
  </w:num>
  <w:num w:numId="15">
    <w:abstractNumId w:val="62"/>
  </w:num>
  <w:num w:numId="16">
    <w:abstractNumId w:val="77"/>
  </w:num>
  <w:num w:numId="17">
    <w:abstractNumId w:val="22"/>
  </w:num>
  <w:num w:numId="18">
    <w:abstractNumId w:val="96"/>
  </w:num>
  <w:num w:numId="19">
    <w:abstractNumId w:val="77"/>
  </w:num>
  <w:num w:numId="20">
    <w:abstractNumId w:val="81"/>
  </w:num>
  <w:num w:numId="21">
    <w:abstractNumId w:val="69"/>
  </w:num>
  <w:num w:numId="22">
    <w:abstractNumId w:val="109"/>
  </w:num>
  <w:num w:numId="23">
    <w:abstractNumId w:val="32"/>
  </w:num>
  <w:num w:numId="24">
    <w:abstractNumId w:val="24"/>
  </w:num>
  <w:num w:numId="25">
    <w:abstractNumId w:val="61"/>
  </w:num>
  <w:num w:numId="26">
    <w:abstractNumId w:val="52"/>
  </w:num>
  <w:num w:numId="27">
    <w:abstractNumId w:val="88"/>
  </w:num>
  <w:num w:numId="28">
    <w:abstractNumId w:val="110"/>
  </w:num>
  <w:num w:numId="29">
    <w:abstractNumId w:val="46"/>
  </w:num>
  <w:num w:numId="30">
    <w:abstractNumId w:val="29"/>
  </w:num>
  <w:num w:numId="31">
    <w:abstractNumId w:val="40"/>
  </w:num>
  <w:num w:numId="32">
    <w:abstractNumId w:val="7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9"/>
  </w:num>
  <w:num w:numId="37">
    <w:abstractNumId w:val="7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01"/>
  </w:num>
  <w:num w:numId="39">
    <w:abstractNumId w:val="104"/>
  </w:num>
  <w:num w:numId="40">
    <w:abstractNumId w:val="95"/>
  </w:num>
  <w:num w:numId="41">
    <w:abstractNumId w:val="45"/>
  </w:num>
  <w:num w:numId="42">
    <w:abstractNumId w:val="7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7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72"/>
  </w:num>
  <w:num w:numId="46">
    <w:abstractNumId w:val="48"/>
  </w:num>
  <w:num w:numId="47">
    <w:abstractNumId w:val="43"/>
  </w:num>
  <w:num w:numId="48">
    <w:abstractNumId w:val="73"/>
  </w:num>
  <w:num w:numId="49">
    <w:abstractNumId w:val="68"/>
  </w:num>
  <w:num w:numId="50">
    <w:abstractNumId w:val="20"/>
  </w:num>
  <w:num w:numId="51">
    <w:abstractNumId w:val="108"/>
  </w:num>
  <w:num w:numId="52">
    <w:abstractNumId w:val="60"/>
  </w:num>
  <w:num w:numId="53">
    <w:abstractNumId w:val="79"/>
  </w:num>
  <w:num w:numId="54">
    <w:abstractNumId w:val="7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99"/>
  </w:num>
  <w:num w:numId="56">
    <w:abstractNumId w:val="85"/>
  </w:num>
  <w:num w:numId="57">
    <w:abstractNumId w:val="102"/>
  </w:num>
  <w:num w:numId="58">
    <w:abstractNumId w:val="50"/>
  </w:num>
  <w:num w:numId="59">
    <w:abstractNumId w:val="41"/>
  </w:num>
  <w:num w:numId="60">
    <w:abstractNumId w:val="103"/>
  </w:num>
  <w:num w:numId="61">
    <w:abstractNumId w:val="36"/>
  </w:num>
  <w:num w:numId="62">
    <w:abstractNumId w:val="91"/>
  </w:num>
  <w:num w:numId="63">
    <w:abstractNumId w:val="65"/>
  </w:num>
  <w:num w:numId="64">
    <w:abstractNumId w:val="34"/>
  </w:num>
  <w:num w:numId="65">
    <w:abstractNumId w:val="59"/>
  </w:num>
  <w:num w:numId="66">
    <w:abstractNumId w:val="23"/>
  </w:num>
  <w:num w:numId="67">
    <w:abstractNumId w:val="106"/>
  </w:num>
  <w:num w:numId="68">
    <w:abstractNumId w:val="67"/>
  </w:num>
  <w:num w:numId="69">
    <w:abstractNumId w:val="97"/>
  </w:num>
  <w:num w:numId="70">
    <w:abstractNumId w:val="25"/>
  </w:num>
  <w:num w:numId="71">
    <w:abstractNumId w:val="28"/>
  </w:num>
  <w:num w:numId="72">
    <w:abstractNumId w:val="26"/>
  </w:num>
  <w:num w:numId="73">
    <w:abstractNumId w:val="78"/>
  </w:num>
  <w:num w:numId="74">
    <w:abstractNumId w:val="107"/>
  </w:num>
  <w:num w:numId="75">
    <w:abstractNumId w:val="38"/>
  </w:num>
  <w:num w:numId="76">
    <w:abstractNumId w:val="63"/>
  </w:num>
  <w:num w:numId="77">
    <w:abstractNumId w:val="93"/>
  </w:num>
  <w:num w:numId="78">
    <w:abstractNumId w:val="27"/>
  </w:num>
  <w:num w:numId="79">
    <w:abstractNumId w:val="37"/>
  </w:num>
  <w:num w:numId="80">
    <w:abstractNumId w:val="82"/>
  </w:num>
  <w:num w:numId="81">
    <w:abstractNumId w:val="30"/>
  </w:num>
  <w:num w:numId="82">
    <w:abstractNumId w:val="56"/>
  </w:num>
  <w:num w:numId="83">
    <w:abstractNumId w:val="53"/>
  </w:num>
  <w:num w:numId="84">
    <w:abstractNumId w:val="47"/>
  </w:num>
  <w:num w:numId="85">
    <w:abstractNumId w:val="76"/>
  </w:num>
  <w:num w:numId="86">
    <w:abstractNumId w:val="75"/>
  </w:num>
  <w:num w:numId="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51"/>
  </w:num>
  <w:num w:numId="90">
    <w:abstractNumId w:val="105"/>
  </w:num>
  <w:num w:numId="91">
    <w:abstractNumId w:val="74"/>
  </w:num>
  <w:num w:numId="92">
    <w:abstractNumId w:val="90"/>
  </w:num>
  <w:num w:numId="93">
    <w:abstractNumId w:val="35"/>
  </w:num>
  <w:num w:numId="94">
    <w:abstractNumId w:val="71"/>
  </w:num>
  <w:num w:numId="95">
    <w:abstractNumId w:val="33"/>
  </w:num>
  <w:num w:numId="96">
    <w:abstractNumId w:val="57"/>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5"/>
  </w:num>
  <w:num w:numId="100">
    <w:abstractNumId w:val="70"/>
  </w:num>
  <w:num w:numId="101">
    <w:abstractNumId w:val="2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AA0"/>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7AC"/>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204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9A3"/>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184"/>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A1E"/>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5F3"/>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6A"/>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033"/>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3E9"/>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81B"/>
    <w:rsid w:val="00A34BF8"/>
    <w:rsid w:val="00A3508C"/>
    <w:rsid w:val="00A35CCA"/>
    <w:rsid w:val="00A35FF7"/>
    <w:rsid w:val="00A3626F"/>
    <w:rsid w:val="00A36D80"/>
    <w:rsid w:val="00A36EF2"/>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469"/>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3A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1098"/>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F84"/>
    <w:rsid w:val="00C25FA0"/>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98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C7F8E"/>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1CCC"/>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BDA"/>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57E5A"/>
    <w:rsid w:val="00D620C3"/>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2751"/>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14F"/>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F1"/>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2E8C"/>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236B"/>
    <w:rsid w:val="00F02BED"/>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8"/>
      </w:numPr>
    </w:pPr>
  </w:style>
  <w:style w:type="paragraph" w:customStyle="1" w:styleId="paragraf">
    <w:name w:val="paragraf"/>
    <w:basedOn w:val="Akapitzlist"/>
    <w:link w:val="paragrafZnak"/>
    <w:qFormat/>
    <w:rsid w:val="00BF0EBB"/>
    <w:pPr>
      <w:numPr>
        <w:numId w:val="4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50"/>
      </w:numPr>
    </w:pPr>
  </w:style>
  <w:style w:type="numbering" w:customStyle="1" w:styleId="WWNum24">
    <w:name w:val="WWNum24"/>
    <w:basedOn w:val="Bezlisty"/>
    <w:rsid w:val="00BF0EBB"/>
    <w:pPr>
      <w:numPr>
        <w:numId w:val="5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C2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faktury.elektroniczne@operator.enea.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operator.enea.pl/oeneioperator/eneaoperato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operator.enea.pl/ochrona-danych-osobowych-rod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F9BA8EA3-F0E3-4B2E-8F1D-CB7701D804FE}">
  <ds:schemaRefs>
    <ds:schemaRef ds:uri="http://schemas.openxmlformats.org/officeDocument/2006/bibliography"/>
  </ds:schemaRefs>
</ds:datastoreItem>
</file>

<file path=customXml/itemProps5.xml><?xml version="1.0" encoding="utf-8"?>
<ds:datastoreItem xmlns:ds="http://schemas.openxmlformats.org/officeDocument/2006/customXml" ds:itemID="{0A793439-198F-4B00-A9F7-842B4D1C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7200</Words>
  <Characters>43202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2</cp:revision>
  <cp:lastPrinted>2022-03-21T12:18:00Z</cp:lastPrinted>
  <dcterms:created xsi:type="dcterms:W3CDTF">2022-03-21T12:19:00Z</dcterms:created>
  <dcterms:modified xsi:type="dcterms:W3CDTF">2022-03-21T12:19:00Z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